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Al Instituto Nacional de la Seguridad Social</w:t>
      </w:r>
      <w:r>
        <w:br/>
        <w:t xml:space="preserve">Dirección Provincial de [provincia]</w:t>
      </w:r>
      <w:r>
        <w:br/>
        <w:t xml:space="preserve">[dirección]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alegaciones en el procedimiento de determinación de contingencia [número de expediente]</w:t>
      </w:r>
    </w:p>
    <w:p>
      <w:pPr>
        <w:spacing w:before="0" w:after="240" w:line="360" w:lineRule="auto"/>
      </w:pPr>
      <w:r>
        <w:t xml:space="preserve">Yo, [nombre y apellidos], con DNI o NIE [número], número de la Seguridad Social [número de afiliación] y domicilio a efectos de notificaciones en [domicilio completo], trabajo para [nombre de la empresa] como [puesto o categoría] y estoy de baja médica desde el [fecha de la baja].</w:t>
      </w:r>
    </w:p>
    <w:p>
      <w:pPr>
        <w:spacing w:before="0" w:after="240" w:line="360" w:lineRule="auto"/>
      </w:pPr>
      <w:r>
        <w:t xml:space="preserve">El [fecha de la comunicación] recibí la comunicación de que se ha iniciado, a instancia de [mutua, empresa u organismo que lo ha pedido], el procedimiento para determinar la contingencia de mi baja. Dentro del plazo de diez días hábiles del artículo 6.2 del Real Decreto 1430/2009, de 11 de septiembre, presento estas alegaciones y aporto los documentos que se indican al final.</w:t>
      </w:r>
    </w:p>
    <w:p>
      <w:pPr>
        <w:spacing w:before="0" w:after="240" w:line="360" w:lineRule="auto"/>
      </w:pPr>
      <w:r>
        <w:rPr>
          <w:b/>
        </w:rPr>
        <w:t xml:space="preserve">PRIMERA.- Los hechos</w:t>
      </w:r>
    </w:p>
    <w:p>
      <w:pPr>
        <w:spacing w:before="0" w:after="240" w:line="360" w:lineRule="auto"/>
      </w:pPr>
      <w:r>
        <w:t xml:space="preserve">[Relato de los hechos: qué pasó, cuándo, dónde, qué estabas haciendo y qué síntomas notaste; o, si es una enfermedad, qué trabajo haces, desde cuándo y a qué te expone].</w:t>
      </w:r>
    </w:p>
    <w:p>
      <w:pPr>
        <w:spacing w:before="0" w:after="240" w:line="360" w:lineRule="auto"/>
      </w:pPr>
      <w:r>
        <w:rPr>
          <w:i/>
        </w:rPr>
        <w:t xml:space="preserve">[Solo si la lesión o los síntomas aparecieron en el tiempo y el lugar de trabajo; si no, borra este párrafo.]</w:t>
      </w:r>
      <w:r>
        <w:br/>
      </w:r>
      <w:r>
        <w:t xml:space="preserve">Los síntomas aparecieron durante mi jornada y en mi lugar de trabajo, el [fecha] hacia las [hora], mientras [tarea que hacías]. Por ello se presume que se trata de un accidente de trabajo, conforme al artículo 156.3 de la Ley General de la Seguridad Social, y corresponde a quien lo niegue probar que la lesión no guarda relación con el trabajo.</w:t>
      </w:r>
    </w:p>
    <w:p>
      <w:pPr>
        <w:spacing w:before="0" w:after="240" w:line="360" w:lineRule="auto"/>
      </w:pPr>
      <w:r>
        <w:rPr>
          <w:i/>
        </w:rPr>
        <w:t xml:space="preserve">[Solo si es una enfermedad causada por tu trabajo; si no, borra este párrafo.]</w:t>
      </w:r>
      <w:r>
        <w:br/>
      </w:r>
      <w:r>
        <w:t xml:space="preserve">Mi dolencia, [diagnóstico], está causada por mi trabajo: [relación entre el trabajo y la enfermedad]. Por ello debe considerarse [enfermedad profesional, conforme al artículo 157 de la Ley General de la Seguridad Social, o accidente de trabajo, por tener su causa exclusiva en el trabajo, conforme a su artículo 156.2 e)].</w:t>
      </w:r>
    </w:p>
    <w:p>
      <w:pPr>
        <w:spacing w:before="0" w:after="240" w:line="360" w:lineRule="auto"/>
      </w:pPr>
      <w:r>
        <w:rPr>
          <w:i/>
        </w:rPr>
        <w:t xml:space="preserve">[Solo si la baja es una recaída de un accidente de trabajo o una enfermedad profesional anterior; si no, borra este párrafo.]</w:t>
      </w:r>
      <w:r>
        <w:br/>
      </w:r>
      <w:r>
        <w:t xml:space="preserve">Esta baja es una recaída del [accidente de trabajo o enfermedad profesional] que sufrí el [fecha del proceso anterior], por la misma dolencia o una consecuencia directa de ella, como acreditan [informes médicos que lo relacionan].</w:t>
      </w:r>
    </w:p>
    <w:p>
      <w:pPr>
        <w:spacing w:before="0" w:after="240" w:line="360" w:lineRule="auto"/>
      </w:pPr>
      <w:r>
        <w:rPr>
          <w:b/>
        </w:rPr>
        <w:t xml:space="preserve">SEGUNDA.- Lo que alego frente a lo que dice [mutua, empresa u organismo que lo ha pedido]</w:t>
      </w:r>
    </w:p>
    <w:p>
      <w:pPr>
        <w:spacing w:before="0" w:after="240" w:line="360" w:lineRule="auto"/>
      </w:pPr>
      <w:r>
        <w:t xml:space="preserve">[Respuesta a los motivos de la mutua o la empresa, si los conoces: por qué no es cierto que la dolencia sea anterior, ajena al trabajo o de origen común].</w:t>
      </w:r>
    </w:p>
    <w:p>
      <w:pPr>
        <w:spacing w:before="0" w:after="240" w:line="360" w:lineRule="auto"/>
      </w:pPr>
      <w:r>
        <w:rPr>
          <w:b/>
        </w:rPr>
        <w:t xml:space="preserve">TERCERA.- Prueba</w:t>
      </w:r>
    </w:p>
    <w:p>
      <w:pPr>
        <w:spacing w:before="0" w:after="240" w:line="360" w:lineRule="auto"/>
      </w:pPr>
      <w:r>
        <w:t xml:space="preserve">Aporto los siguientes documentos: [lista de documentos]. Propongo además que se tenga en cuenta el testimonio de [nombre de los testigos y relación con los hechos], y solicito que se incorporen al expediente el parte de accidente de trabajo, si lo hay, y el historial de la mutua y del servicio público de salud sobre esta baja.</w:t>
      </w:r>
    </w:p>
    <w:p>
      <w:pPr>
        <w:spacing w:before="0" w:after="240" w:line="360" w:lineRule="auto"/>
      </w:pPr>
      <w:r>
        <w:t xml:space="preserve">Por todo ello, solicito que se tengan por presentadas estas alegaciones y los documentos que acompaño, y que se dicte resolución que declare que mi baja iniciada el [fecha de la baja] deriva de [accidente de trabajo o enfermedad profesional], con todos sus efectos, y que es responsable de las prestaciones [mutua o entidad que cubre la contingencia profesional].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