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Dirección Provincial del Instituto Nacional de la Seguridad Social de [provincia]</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alegaciones en el trámite de audiencia del expediente de revisión [número de expediente]</w:t>
      </w:r>
    </w:p>
    <w:p>
      <w:pPr>
        <w:spacing w:before="0" w:after="240" w:line="360" w:lineRule="auto"/>
      </w:pPr>
      <w:r>
        <w:t xml:space="preserve">Yo, [nombre y apellidos], con DNI o NIE [número], número de la Seguridad Social [número de afiliación] y domicilio a efectos de notificaciones en [domicilio], tengo reconocida una incapacidad permanente [grado reconocido] por resolución de [fecha de la resolución que la reconoció], derivada de [contingencia].</w:t>
      </w:r>
    </w:p>
    <w:p>
      <w:pPr>
        <w:spacing w:before="0" w:after="240" w:line="360" w:lineRule="auto"/>
      </w:pPr>
      <w:r>
        <w:t xml:space="preserve">El [fecha en que recibiste la comunicación] recibí la comunicación del trámite de audiencia en el expediente de revisión de mi incapacidad, con el dictamen-propuesta del equipo de valoración de incapacidades, que propone [lo que propone el dictamen]. Dentro del plazo concedido, conforme al artículo 5.1 c) del Real Decreto 1300/1995, presento las siguientes</w:t>
      </w:r>
    </w:p>
    <w:p>
      <w:pPr>
        <w:spacing w:before="480" w:after="240" w:line="360" w:lineRule="auto"/>
        <w:jc w:val="center"/>
      </w:pPr>
      <w:r>
        <w:rPr>
          <w:b/>
        </w:rPr>
        <w:t xml:space="preserve">ALEGACIONES</w:t>
      </w:r>
    </w:p>
    <w:p>
      <w:pPr>
        <w:spacing w:before="0" w:after="240" w:line="360" w:lineRule="auto"/>
      </w:pPr>
      <w:r>
        <w:rPr>
          <w:b/>
        </w:rPr>
        <w:t xml:space="preserve">PRIMERA.- No hay mejoría</w:t>
      </w:r>
    </w:p>
    <w:p>
      <w:pPr>
        <w:spacing w:before="0" w:after="240" w:line="360" w:lineRule="auto"/>
      </w:pPr>
      <w:r>
        <w:t xml:space="preserve">Mi estado no ha mejorado desde que se me reconoció la incapacidad. Sigo padeciendo [dolencias que siguen] y tengo estas limitaciones: [limitaciones actuales]. [Explica, si es el caso, lo que ha empeorado o las dolencias nuevas].</w:t>
      </w:r>
    </w:p>
    <w:p>
      <w:pPr>
        <w:spacing w:before="0" w:after="240" w:line="360" w:lineRule="auto"/>
      </w:pPr>
      <w:r>
        <w:t xml:space="preserve">Así lo acreditan los informes médicos recientes que acompaño: [informes que aportas, con su fecha y especialidad]. Con estas limitaciones sigo sin poder [realizar las tareas fundamentales de mi profesión habitual / realizar cualquier trabajo con un mínimo de continuidad y eficacia], por lo que debe mantenerse el grado reconocido.</w:t>
      </w:r>
    </w:p>
    <w:p>
      <w:pPr>
        <w:spacing w:before="0" w:after="240" w:line="360" w:lineRule="auto"/>
      </w:pPr>
      <w:r>
        <w:rPr>
          <w:i/>
        </w:rPr>
        <w:t xml:space="preserve">[Solo si la revisión se abrió antes de la fecha que fijó tu resolución, no trabajas y no te alegan un error de diagnóstico; si no, borra este párrafo.]</w:t>
      </w:r>
      <w:r>
        <w:br/>
      </w:r>
      <w:r>
        <w:t xml:space="preserve">Además, la revisión no puede hacerse todavía. La resolución de [fecha de la resolución que la reconoció] fijó que la revisión podría instarse a partir del [fecha de revisión que fija la resolución], y ese plazo es vinculante para todos los que pueden promover la revisión, también para el Instituto (artículo 200.2 de la Ley General de la Seguridad Social). No estoy trabajando ni se alega error de diagnóstico, por lo que procede archivar el expediente.</w:t>
      </w:r>
    </w:p>
    <w:p>
      <w:pPr>
        <w:spacing w:before="0" w:after="240" w:line="360" w:lineRule="auto"/>
      </w:pPr>
      <w:r>
        <w:rPr>
          <w:i/>
        </w:rPr>
        <w:t xml:space="preserve">[Solo si la revisión se ha abierto porque estás trabajando; si no, borra este párrafo.]</w:t>
      </w:r>
      <w:r>
        <w:br/>
      </w:r>
      <w:r>
        <w:t xml:space="preserve">Que trabaje no demuestra que haya mejorado. Desde el [fecha de inicio del trabajo] trabajo como [puesto o actividad], con estas tareas: [tareas del trabajo]. Es un trabajo adaptado a mis limitaciones, que siguen siendo las mismas que cuando se me reconoció la incapacidad. El artículo 200.2 de la Ley General de la Seguridad Social permite revisar el grado de quien trabaja, pero para rebajarlo hace falta una mejoría real de mis lesiones, que no existe.</w:t>
      </w:r>
    </w:p>
    <w:p>
      <w:pPr>
        <w:spacing w:before="0" w:after="240" w:line="360" w:lineRule="auto"/>
      </w:pPr>
      <w:r>
        <w:rPr>
          <w:i/>
        </w:rPr>
        <w:t xml:space="preserve">[Solo si la incapacidad es por un cáncer que ha remitido; si no, borra este párrafo.]</w:t>
      </w:r>
      <w:r>
        <w:br/>
      </w:r>
      <w:r>
        <w:t xml:space="preserve">Aunque la enfermedad no esté activa, siguen las secuelas de la enfermedad y de su tratamiento: [secuelas: cansancio intenso, neuropatía, linfedema, dolor, secuelas psicológicas…], que me impiden [lo que no puedes hacer]. Haber terminado el tratamiento o no haber tenido una recaída no es una mejoría de mi capacidad para trabajar, como acreditan los informes de [especialidades que lo acreditan].</w:t>
      </w:r>
    </w:p>
    <w:p>
      <w:pPr>
        <w:spacing w:before="0" w:after="240" w:line="360" w:lineRule="auto"/>
      </w:pPr>
      <w:r>
        <w:rPr>
          <w:i/>
        </w:rPr>
        <w:t xml:space="preserve">[Solo si ya cumpliste la edad mínima de jubilación que te corresponde; si no, borra este párrafo.]</w:t>
      </w:r>
      <w:r>
        <w:br/>
      </w:r>
      <w:r>
        <w:t xml:space="preserve">Además, la revisión no es posible porque el [fecha en que la cumpliste] cumplí la edad mínima para acceder a la pensión de jubilación del artículo 205.1 a) de la Ley General de la Seguridad Social, que es el límite que fija el artículo 200.2 de la misma ley.</w:t>
      </w:r>
    </w:p>
    <w:p>
      <w:pPr>
        <w:spacing w:before="0" w:after="240" w:line="360" w:lineRule="auto"/>
      </w:pPr>
      <w:r>
        <w:t xml:space="preserve">Acompaño los siguientes documentos: [lista de documentos].</w:t>
      </w:r>
    </w:p>
    <w:p>
      <w:pPr>
        <w:spacing w:before="480" w:after="240" w:line="360" w:lineRule="auto"/>
        <w:jc w:val="center"/>
      </w:pPr>
      <w:r>
        <w:rPr>
          <w:b/>
        </w:rPr>
        <w:t xml:space="preserve">SOLICITO</w:t>
      </w:r>
    </w:p>
    <w:p>
      <w:pPr>
        <w:spacing w:before="0" w:after="240" w:line="360" w:lineRule="auto"/>
      </w:pPr>
      <w:r>
        <w:t xml:space="preserve">Que se tengan por presentadas estas alegaciones y los informes que acompaño, se incorporen al expediente y, en atención a ellos, se mantenga la incapacidad permanente [grado reconocido] que tengo reconocida. Pido también copia del dictamen-propuesta y del informe médico de síntesis, si no se me han entregado.</w:t>
      </w:r>
    </w:p>
    <w:p>
      <w:pPr>
        <w:spacing w:before="480" w:after="240" w:line="360" w:lineRule="auto"/>
      </w:pPr>
      <w:r>
        <w:t xml:space="preserve">Firmado: [firma]</w:t>
      </w:r>
      <w:r>
        <w:br/>
        <w:t xml:space="preserve">[nombre y apellidos]</w:t>
      </w:r>
    </w:p>
    <w:p>
      <w:pPr>
        <w:spacing w:before="480" w:after="240" w:line="360" w:lineRule="auto"/>
      </w:pPr>
      <w:r>
        <w:t xml:space="preserve">Sello de registro de entrada: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