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[órgano que indica el acta]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alegaciones de la persona trabajadora al acta de liquidación n.º [número del acta], de fecha [fecha del acta]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 y domicilio a efectos de notificaciones en [domicilio o dirección electrónica], trabajo o he trabajado para la empresa [nombre de la empresa], con NIF [NIF de la empresa si se conoce], en [centro de trabajo o lugar donde trabajaba].</w:t>
      </w:r>
    </w:p>
    <w:p>
      <w:pPr>
        <w:spacing w:before="0" w:after="240" w:line="360" w:lineRule="auto"/>
      </w:pPr>
      <w:r>
        <w:t xml:space="preserve">El [fecha en que te notificaron el acta o en que se notificó a la representación] se me notificó el acta de liquidación indicada, extendida a esa empresa, que me afecta. No estoy conforme con [los periodos, las bases de cotización o los dos] que recoge respecto de mí y, dentro del plazo de quince días que establece el artículo 33.1 del Reglamento aprobado por el Real Decreto 928/1998, de 14 de mayo, presento las siguientes</w:t>
      </w:r>
    </w:p>
    <w:p>
      <w:pPr>
        <w:spacing w:before="480" w:after="240" w:line="360" w:lineRule="auto"/>
        <w:jc w:val="center"/>
      </w:pPr>
      <w:r>
        <w:rPr>
          <w:b/>
        </w:rPr>
        <w:t xml:space="preserve">ALEGACIONES</w:t>
      </w:r>
    </w:p>
    <w:p>
      <w:pPr>
        <w:spacing w:before="0" w:after="240" w:line="360" w:lineRule="auto"/>
      </w:pPr>
      <w:r>
        <w:rPr>
          <w:i/>
        </w:rPr>
        <w:t xml:space="preserve">[Solo si en el acta faltan periodos trabajados; si no, borra este párrafo.]</w:t>
      </w:r>
      <w:r>
        <w:br/>
      </w:r>
      <w:r>
        <w:t xml:space="preserve">PRIMERA.- Periodos trabajados que no recoge el acta. El acta recoge que trabajé del [fecha de inicio que figura en el acta] al [fecha de fin que figura en el acta]. Pero trabajé también del [fecha de inicio del periodo que falta] al [fecha de fin del periodo que falta], [con qué jornada y en qué funciones], como acreditan [pruebas de ese periodo]. Ese periodo debe incluirse en la liquidación.</w:t>
      </w:r>
    </w:p>
    <w:p>
      <w:pPr>
        <w:spacing w:before="0" w:after="240" w:line="360" w:lineRule="auto"/>
      </w:pPr>
      <w:r>
        <w:rPr>
          <w:i/>
        </w:rPr>
        <w:t xml:space="preserve">[Solo si cobrabas más que la base que recoge el acta; si no, borra este párrafo.]</w:t>
      </w:r>
      <w:r>
        <w:br/>
      </w:r>
      <w:r>
        <w:t xml:space="preserve">SEGUNDA.- Salario real superior a la base del acta. El acta toma como base de cotización [base o salario que figura en el acta] euros mensuales. Pero mi salario real era de [salario real mensual, con la prorrata de pagas extra] euros brutos al mes, [cómo se pagaba la diferencia: en mano, por transferencia aparte, como dietas o pluses que no eran tales u otros], como acreditan [pruebas del salario real]. La base de cotización debe calcularse sobre ese salario.</w:t>
      </w:r>
    </w:p>
    <w:p>
      <w:pPr>
        <w:spacing w:before="0" w:after="240" w:line="360" w:lineRule="auto"/>
      </w:pPr>
      <w:r>
        <w:rPr>
          <w:i/>
        </w:rPr>
        <w:t xml:space="preserve">[Solo si la jornada real era mayor que la del acta; si no, borra este párrafo.]</w:t>
      </w:r>
      <w:r>
        <w:br/>
      </w:r>
      <w:r>
        <w:t xml:space="preserve">Además, el acta recoge una jornada de [jornada que figura en el acta], cuando mi jornada real era de [jornada real: horas al día o a la semana], como acreditan [pruebas de la jornada].</w:t>
      </w:r>
    </w:p>
    <w:p>
      <w:pPr>
        <w:spacing w:before="0" w:after="240" w:line="360" w:lineRule="auto"/>
      </w:pPr>
      <w:r>
        <w:t xml:space="preserve">Propongo como prueba los documentos que acompaño y [otra prueba: testigos con su nombre y cómo localizarlos, documentos que tenga la empresa o la Administración que deban pedirse u otra]. Pido también que se solicite informe ampliatorio a quien extendió el acta a la vista de estas alegaciones.</w:t>
      </w:r>
    </w:p>
    <w:p>
      <w:pPr>
        <w:spacing w:before="0" w:after="240" w:line="360" w:lineRule="auto"/>
      </w:pPr>
      <w:r>
        <w:t xml:space="preserve">Por lo expuesto, SOLICITO que se tengan por presentadas estas alegaciones y que se modifique el acta de liquidación para que recoja [todo el periodo trabajado, del (fecha) al (fecha), y / o la base de cotización correspondiente a mi salario real de (importe) euros mensuales], y que se me notifique la resolución que se dicte.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t xml:space="preserve">Documentos que se acompañan:</w:t>
      </w:r>
      <w:r>
        <w:br/>
        <w:t xml:space="preserve">1. [Copia del acta de liquidación o de su notificación].</w:t>
      </w:r>
      <w:r>
        <w:br/>
        <w:t xml:space="preserve">2. [Pruebas de los periodos trabajados].</w:t>
      </w:r>
      <w:r>
        <w:br/>
        <w:t xml:space="preserve">3. [Pruebas del salario real].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