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[asunto en pocas palabras]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les comunico lo siguiente:</w:t>
      </w:r>
    </w:p>
    <w:p>
      <w:pPr>
        <w:spacing w:before="0" w:after="240" w:line="360" w:lineRule="auto"/>
      </w:pPr>
      <w:r>
        <w:t xml:space="preserve">1. [primer hecho, con su fecha]</w:t>
      </w:r>
      <w:r>
        <w:br/>
        <w:t xml:space="preserve">2. [segundo hecho, con su fecha]</w:t>
      </w:r>
      <w:r>
        <w:br/>
        <w:t xml:space="preserve">3. [tercer hecho, con su fecha]</w:t>
      </w:r>
    </w:p>
    <w:p>
      <w:pPr>
        <w:spacing w:before="0" w:after="240" w:line="360" w:lineRule="auto"/>
      </w:pPr>
      <w:r>
        <w:rPr>
          <w:i/>
        </w:rPr>
        <w:t xml:space="preserve">[Solo si ya lo comunicaste antes de palabra o por otra vía; si no, borra este párrafo.]</w:t>
      </w:r>
      <w:r>
        <w:br/>
      </w:r>
      <w:r>
        <w:t xml:space="preserve">Ya lo comuniqué el [fecha de la comunicación anterior] a [persona o departamento al que se lo dijiste], [de palabra / por correo electrónico / por mensaje], sin que hasta hoy se haya resuelto.</w:t>
      </w:r>
    </w:p>
    <w:p>
      <w:pPr>
        <w:spacing w:before="0" w:after="240" w:line="360" w:lineRule="auto"/>
      </w:pPr>
      <w:r>
        <w:t xml:space="preserve">Por todo ello, les pido: [lo que pides, en una o dos frases].</w:t>
      </w:r>
    </w:p>
    <w:p>
      <w:pPr>
        <w:spacing w:before="0" w:after="240" w:line="360" w:lineRule="auto"/>
      </w:pPr>
      <w:r>
        <w:rPr>
          <w:i/>
        </w:rPr>
        <w:t xml:space="preserve">[Solo si adjuntas documentos; si no, borra este párrafo.]</w:t>
      </w:r>
      <w:r>
        <w:br/>
      </w:r>
      <w:r>
        <w:t xml:space="preserve">Adjunto: [lista de los documentos que adjuntas].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