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RECONOCIMIENTO DE DERECHO Y DE RECLAMACIÓN DE CANTIDAD, por los trámites del proceso ordinario de la Ley Reguladora de la Jurisdicción Social (LRJS), contra [nombre de la Administración o entidad], con NIF [NIF de la Administración] y domicilio en [domicilio de la Administración], por los siguientes hechos y fundamentos de derecho.</w:t>
      </w:r>
    </w:p>
    <w:p>
      <w:pPr>
        <w:spacing w:before="0" w:after="240" w:line="360" w:lineRule="auto"/>
      </w:pPr>
      <w:r>
        <w:rPr>
          <w:i/>
        </w:rPr>
        <w:t xml:space="preserve">[Solo si alegas que no te llamaron por estar embarazada, de permiso por nacimiento u otra causa de discriminación;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puesto en la bolsa</w:t>
      </w:r>
    </w:p>
    <w:p>
      <w:pPr>
        <w:spacing w:before="0" w:after="240" w:line="360" w:lineRule="auto"/>
      </w:pPr>
      <w:r>
        <w:t xml:space="preserve">Formo parte de la bolsa de empleo de [nombre de la bolsa, categoría y Administración], creada por [convocatoria, acuerdo o convenio que la regula], que aporto como documento n.º [número]. Ocupo el puesto n.º [puesto en la bolsa], con [puntuación] puntos.</w:t>
      </w:r>
    </w:p>
    <w:p>
      <w:pPr>
        <w:spacing w:before="0" w:after="240" w:line="360" w:lineRule="auto"/>
      </w:pPr>
      <w:r>
        <w:rPr>
          <w:b/>
        </w:rPr>
        <w:t xml:space="preserve">SEGUNDO.- La contratación que me correspondía</w:t>
      </w:r>
    </w:p>
    <w:p>
      <w:pPr>
        <w:spacing w:before="0" w:after="240" w:line="360" w:lineRule="auto"/>
      </w:pPr>
      <w:r>
        <w:t xml:space="preserve">El [fecha de la contratación de la otra persona] la demandada contrató para [puesto y centro] a [identificación de la persona contratada, o «una persona»], que ocupa el puesto n.º [puesto de la otra persona] de la bolsa, por detrás de mí [o que no figura en la bolsa]. El contrato duró [duración del contrato, o «sigue vigente»]. A mí no se me llamó [o: se me llamó después, el [fecha]].</w:t>
      </w:r>
    </w:p>
    <w:p>
      <w:pPr>
        <w:spacing w:before="0" w:after="240" w:line="360" w:lineRule="auto"/>
      </w:pPr>
      <w:r>
        <w:t xml:space="preserve">Conforme a las bases de la bolsa, el llamamiento debía hacerse [regla de llamamiento de las bases: por riguroso orden de puntuación…], y no concurría en mí ninguna causa que justificara saltarme: [explica: estaba disponible, mis datos de contacto estaban al día, no había rechazado ninguna oferta…].</w:t>
      </w:r>
    </w:p>
    <w:p>
      <w:pPr>
        <w:spacing w:before="0" w:after="240" w:line="360" w:lineRule="auto"/>
      </w:pPr>
      <w:r>
        <w:rPr>
          <w:i/>
        </w:rPr>
        <w:t xml:space="preserve">[Solo si no te llamaron por estar embarazada, de permiso por nacimiento u otra causa de discriminación; si no, borra este párrafo.]</w:t>
      </w:r>
      <w:r>
        <w:br/>
      </w:r>
      <w:r>
        <w:t xml:space="preserve">La demandada no me llamó porque [estaba embarazada / disfrutaba el permiso por nacimiento / otra causa], como resulta de [indicios: comunicación de la Administración, fechas, lo que te dijeron…].</w:t>
      </w:r>
    </w:p>
    <w:p>
      <w:pPr>
        <w:spacing w:before="0" w:after="240" w:line="360" w:lineRule="auto"/>
      </w:pPr>
      <w:r>
        <w:rPr>
          <w:i/>
        </w:rPr>
        <w:t xml:space="preserve">[Solo si ya lo reclamaste por escrito a la Administración; si no, borra este párrafo.]</w:t>
      </w:r>
      <w:r>
        <w:br/>
      </w:r>
      <w:r>
        <w:t xml:space="preserve">El [fecha de la reclamación] reclamé por escrito a la demandada el llamamiento y los salarios perdidos, y pedí información sobre el orden aplicado. [No ha contestado / Contestó el [fecha de la respuesta] negándose]. Aporto la reclamación como documento n.º [número].</w:t>
      </w:r>
    </w:p>
    <w:p>
      <w:pPr>
        <w:spacing w:before="0" w:after="240" w:line="360" w:lineRule="auto"/>
      </w:pPr>
      <w:r>
        <w:rPr>
          <w:i/>
        </w:rPr>
        <w:t xml:space="preserve">[Solo si reclamas los salarios y cotizaciones perdidos; si no, borra este párrafo.]</w:t>
      </w:r>
      <w:r>
        <w:br/>
      </w:r>
      <w:r>
        <w:rPr>
          <w:b/>
        </w:rPr>
        <w:t xml:space="preserve">TERCERO.- Los daños y perjuicios</w:t>
      </w:r>
    </w:p>
    <w:p>
      <w:pPr>
        <w:spacing w:before="0" w:after="240" w:line="360" w:lineRule="auto"/>
      </w:pPr>
      <w:r>
        <w:rPr>
          <w:i/>
        </w:rPr>
        <w:t xml:space="preserve">[Solo si reclamas los salarios y cotizaciones perdidos; si no, borra este párrafo.]</w:t>
      </w:r>
      <w:r>
        <w:br/>
      </w:r>
      <w:r>
        <w:t xml:space="preserve">Si me hubieran llamado cuando me correspondía, habría trabajado del [fecha de inicio del periodo] al [fecha de fin del periodo] con un salario de [salario bruto mensual del puesto] euros brutos al mes. He dejado de percibir [importe de los salarios perdidos] euros brutos, según el siguiente detalle: [detalle por meses]. Y se han dejado de cotizar por mí esos periodos.</w:t>
      </w:r>
    </w:p>
    <w:p>
      <w:pPr>
        <w:spacing w:before="0" w:after="240" w:line="360" w:lineRule="auto"/>
      </w:pPr>
      <w:r>
        <w:rPr>
          <w:b/>
        </w:rPr>
        <w:t xml:space="preserve">CUARTO.- Conciliación previa</w:t>
      </w:r>
    </w:p>
    <w:p>
      <w:pPr>
        <w:spacing w:before="0" w:after="240" w:line="360" w:lineRule="auto"/>
      </w:pPr>
      <w:r>
        <w:rPr>
          <w:i/>
        </w:rPr>
        <w:t xml:space="preserve">[Solo si la demandada es una Administración pública (Estado, comunidad autónoma, ayuntamiento, diputación u organismo representado por sus servicios jurídicos); si no, borra este párrafo.]</w:t>
      </w:r>
      <w:r>
        <w:br/>
      </w:r>
      <w:r>
        <w:t xml:space="preserve">Al ser la demandada una Administración pública, no es necesario el intento previo de conciliación.</w:t>
      </w:r>
    </w:p>
    <w:p>
      <w:pPr>
        <w:spacing w:before="0" w:after="240" w:line="360" w:lineRule="auto"/>
      </w:pPr>
      <w:r>
        <w:rPr>
          <w:i/>
        </w:rPr>
        <w:t xml:space="preserve">[Solo si la demandada es una empresa pública, una sociedad mercantil o una fundación del sector público; si no, borra este párrafo.]</w:t>
      </w:r>
      <w:r>
        <w:br/>
      </w:r>
      <w:r>
        <w:t xml:space="preserve">El [fecha de presentación de la papeleta] presenté papeleta de conciliación ante el [nombre del servicio de conciliación]. El acto se celebró el [fecha del acto de conciliación] con el resultado de [sin avenencia, o intentado sin efecto].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orden social para conocer de la reclamación de quien está en una bolsa de empleo de personal laboral de una Administración y pide ser llamado/a y contratado/a según su puntuación (artículo 2 a LRJS; sentencia del Tribunal Supremo de 7 de septiembre de 2022, recurso 3718/2019). Es competente el juzgado del lugar de prestación de los servicios o del domicilio de la demandada, a mi elección (artículo 10.1 LRJS). Se sigue el proceso ordinario. La acción se ejercita dentro del año del artículo 59 del Estatuto de los Trabajadores (ET). [Están exceptuados de la conciliación previa los procesos en que la representación corresponde al abogado/a del Estado o a los representantes procesales de las comunidades autónomas o de las Administraciones locales (artículo 64.2 a LRJS) / Se ha intentado la conciliación previa (artículo 63 LRJS).]</w:t>
      </w:r>
    </w:p>
    <w:p>
      <w:pPr>
        <w:spacing w:before="0" w:after="240" w:line="360" w:lineRule="auto"/>
      </w:pPr>
      <w:r>
        <w:rPr>
          <w:b/>
        </w:rPr>
        <w:t xml:space="preserve">II.- El derecho a ser llamado/a por orden</w:t>
      </w:r>
    </w:p>
    <w:p>
      <w:pPr>
        <w:spacing w:before="0" w:after="240" w:line="360" w:lineRule="auto"/>
      </w:pPr>
      <w:r>
        <w:t xml:space="preserve">La selección del personal laboral de las Administraciones se rige por los principios de igualdad, mérito y capacidad, publicidad y transparencia (artículos 11.3 y 55 del Estatuto Básico del Empleado Público). Las bases de la bolsa vinculan a la Administración, que no puede contratar a quien quiera ni alterar el orden de llamamiento. Al saltarse mi turno incumplió esas bases y debe reparar el daño causado [fundamento que corresponda según las bases o el convenio].</w:t>
      </w:r>
    </w:p>
    <w:p>
      <w:pPr>
        <w:spacing w:before="0" w:after="240" w:line="360" w:lineRule="auto"/>
      </w:pPr>
      <w:r>
        <w:rPr>
          <w:i/>
        </w:rPr>
        <w:t xml:space="preserve">[Solo si no te llamaron por estar embarazada, de permiso por nacimiento u otra causa de discriminación; si no, borra este párrafo.]</w:t>
      </w:r>
      <w:r>
        <w:br/>
      </w:r>
      <w:r>
        <w:t xml:space="preserve">Dejar de llamar a una persona por estar embarazada o disfrutar el permiso por nacimiento es una discriminación por razón de sexo prohibida por el artículo 14 de la Constitución, y la decisión es nula. Pido además una indemnización por el daño moral de [importe del daño moral] euros (artículo 183 LRJS).</w:t>
      </w:r>
    </w:p>
    <w:p>
      <w:pPr>
        <w:spacing w:before="0" w:after="240" w:line="360" w:lineRule="auto"/>
      </w:pPr>
      <w:r>
        <w:rPr>
          <w:i/>
        </w:rPr>
        <w:t xml:space="preserve">[Solo si reclamas los salarios y cotizaciones perdidos; si no, borra este párrafo.]</w:t>
      </w:r>
      <w:r>
        <w:br/>
      </w:r>
      <w:r>
        <w:t xml:space="preserve">La indemnización comprende los salarios que habría percibido en el periodo en que debí trabajar, de la que no se descuenta la prestación por desempleo cobrada en ese tiempo (sentencia del Tribunal Supremo de 2 de abril de 2019, recurso 433/2018), y las cotizaciones de ese periodo.</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mi derecho a haber sido llamado/a y contratado/a para [puesto] desde el [fecha de la contratación de la otra persona], conforme a mi puesto en la bolsa, y condene a la demandada a estar y pasar por esa declaración y a [contratarme en el puesto que me corresponde / respetar mi puesto en los próximos llamamientos].</w:t>
      </w:r>
    </w:p>
    <w:p>
      <w:pPr>
        <w:spacing w:before="0" w:after="240" w:line="360" w:lineRule="auto"/>
      </w:pPr>
      <w:r>
        <w:rPr>
          <w:i/>
        </w:rPr>
        <w:t xml:space="preserve">[Solo si reclamas los salarios y cotizaciones perdidos; si no, borra este párrafo.]</w:t>
      </w:r>
      <w:r>
        <w:br/>
      </w:r>
      <w:r>
        <w:t xml:space="preserve">Y que condene a la demandada a pagarme [importe de los salarios perdidos] euros brutos por los salarios dejados de percibir del [fecha de inicio del periodo] al [fecha de fin del periodo], más el diez por ciento de interés por mora, y a ingresar las cotizaciones de ese periodo.</w:t>
      </w:r>
    </w:p>
    <w:p>
      <w:pPr>
        <w:spacing w:before="0" w:after="240" w:line="360" w:lineRule="auto"/>
      </w:pPr>
      <w:r>
        <w:rPr>
          <w:i/>
        </w:rPr>
        <w:t xml:space="preserve">[Solo si no te llamaron por estar embarazada, de permiso por nacimiento u otra causa de discriminación; si no, borra este párrafo.]</w:t>
      </w:r>
      <w:r>
        <w:br/>
      </w:r>
      <w:r>
        <w:t xml:space="preserve">Y que declare la nulidad de la decisión por discriminatoria y condene a la demandada a pagarme [importe del daño moral] euros por el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OTROSÍ DIGO: que, como prueba, solicito que se requiera a la demandada para que aporte al juicio las bases de la bolsa, la lista con el orden y la puntuación vigentes en cada llamamiento, el registro de llamamientos realizados y los contratos celebrados desde la bolsa para [categoría] desde el [fecha desde la que pides la información] (artículos 90.3 y 94.2 LRJS).</w:t>
      </w:r>
    </w:p>
    <w:p>
      <w:pPr>
        <w:spacing w:before="0" w:after="240" w:line="360" w:lineRule="auto"/>
      </w:pPr>
      <w:r>
        <w:t xml:space="preserve">Acompaño: documento n.º [número], bases de la bolsa; documento n.º [número], lista con mi puesto y puntuación; documentos n.º [números], [reclamación a la Administración, comunicaciones de llamamiento, nóminas de contratos anteriores…];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