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 completo], teléfono [teléfono] y correo electrónico [correo electrónico], presento DEMANDA DE IMPUGNACIÓN DE ACUERDO DE CONCILIACIÓN, conforme al artículo 67 de la Ley Reguladora de la Jurisdicción Social (LRJS), contra [nombre o razón social de la empresa], con NIF [NIF de la empresa] y domicilio en [domicilio de la empresa],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en el acuerdo intervinieron otras empresas o personas; si no, borra este párrafo.]</w:t>
      </w:r>
      <w:r>
        <w:br/>
      </w:r>
      <w:r>
        <w:t xml:space="preserve">Dirijo también la demanda contra [nombre, NIF y domicilio de cada una de las demás partes del acuerdo], que intervinieron en él.</w:t>
      </w:r>
    </w:p>
    <w:p>
      <w:pPr>
        <w:spacing w:before="0" w:after="240" w:line="360" w:lineRule="auto"/>
      </w:pPr>
      <w:r>
        <w:rPr>
          <w:i/>
        </w:rPr>
        <w:t xml:space="preserve">[Solo si te representa un abogado/a o un graduado/a social; si no, borra este párrafo.]</w:t>
      </w:r>
      <w:r>
        <w:br/>
      </w:r>
      <w:r>
        <w:t xml:space="preserve">Actúo representado/a por [nombre del profesional], [abogado/a o graduado/a social] colegiado/a con el n.º [número de colegiado/a], con domicilio profesional en [domicilio profesional], donde deben hacerse las notificaciones.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Relación laboral. Trabajo (o trabajé) para la empresa demandada desde el [fecha de alta], como [puesto], con un salario de [salario bruto mensual] euros brutos mensuales con la parte proporcional de las pagas extra.</w:t>
      </w:r>
    </w:p>
    <w:p>
      <w:pPr>
        <w:spacing w:before="0" w:after="240" w:line="360" w:lineRule="auto"/>
      </w:pPr>
      <w:r>
        <w:t xml:space="preserve">SEGUNDO.- Lo que se reclamaba. El [fecha de la papeleta o de la demanda] presenté [papeleta de conciliación ante el servicio de mediación de (comunidad autónoma) o demanda ante el Juzgado de lo Social n.º (número) de (localidad), procedimiento (número)] por [despido de fecha (fecha del despido), reclamación de cantidad u otra causa], en la que pedía [lo que pedías].</w:t>
      </w:r>
    </w:p>
    <w:p>
      <w:pPr>
        <w:spacing w:before="0" w:after="240" w:line="360" w:lineRule="auto"/>
      </w:pPr>
      <w:r>
        <w:t xml:space="preserve">TERCERO.- El acuerdo. El [fecha del acuerdo] se celebró el acto de conciliación [ante el servicio de mediación o ante el letrado/a de la Administración de Justicia], en el que se firmó un acuerdo por el que [contenido del acuerdo] (documento n.º 1).</w:t>
      </w:r>
    </w:p>
    <w:p>
      <w:pPr>
        <w:spacing w:before="0" w:after="240" w:line="360" w:lineRule="auto"/>
      </w:pPr>
      <w:r>
        <w:t xml:space="preserve">CUARTO.- Por qué el acuerdo es nulo. [por qué es nulo el acuerdo].</w:t>
      </w:r>
    </w:p>
    <w:p>
      <w:pPr>
        <w:spacing w:before="0" w:after="240" w:line="360" w:lineRule="auto"/>
      </w:pPr>
      <w:r>
        <w:rPr>
          <w:i/>
        </w:rPr>
        <w:t xml:space="preserve">[Solo si firmaste por un error sobre lo esencial; si no, borra este párrafo.]</w:t>
      </w:r>
      <w:r>
        <w:br/>
      </w:r>
      <w:r>
        <w:t xml:space="preserve">Firmé el acuerdo creyendo que [lo que creías], cuando en realidad [lo que era], error que recae sobre [lo esencial del acuerdo] y que fue la razón por la que lo acepté. [Cómo se produjo el error: información que me dio la empresa, documento que no se me entregó, u otra causa].</w:t>
      </w:r>
    </w:p>
    <w:p>
      <w:pPr>
        <w:spacing w:before="0" w:after="240" w:line="360" w:lineRule="auto"/>
      </w:pPr>
      <w:r>
        <w:rPr>
          <w:i/>
        </w:rPr>
        <w:t xml:space="preserve">[Solo si te engañaron para que firmaras; si no, borra este párrafo.]</w:t>
      </w:r>
      <w:r>
        <w:br/>
      </w:r>
      <w:r>
        <w:t xml:space="preserve">La empresa me indujo a firmar diciéndome que [lo que te dijeron o hicieron para convencerte], lo que no era cierto, porque [la realidad]. Sin ese engaño no habría firmado el acuerdo.</w:t>
      </w:r>
    </w:p>
    <w:p>
      <w:pPr>
        <w:spacing w:before="0" w:after="240" w:line="360" w:lineRule="auto"/>
      </w:pPr>
      <w:r>
        <w:rPr>
          <w:i/>
        </w:rPr>
        <w:t xml:space="preserve">[Solo si firmaste bajo amenazas o intimidación; si no, borra este párrafo.]</w:t>
      </w:r>
      <w:r>
        <w:br/>
      </w:r>
      <w:r>
        <w:t xml:space="preserve">Firmé bajo intimidación: [quién] me dijo que, si no aceptaba, [la amenaza concreta], lo que me causó un temor racional y fundado de sufrir un mal inminente y grave. Lo acreditan [mensajes, testigos, informes médicos u otras pruebas].</w:t>
      </w:r>
    </w:p>
    <w:p>
      <w:pPr>
        <w:spacing w:before="0" w:after="240" w:line="360" w:lineRule="auto"/>
      </w:pPr>
      <w:r>
        <w:rPr>
          <w:i/>
        </w:rPr>
        <w:t xml:space="preserve">[Solo si cobraste algo por el acuerdo; si no, borra este párrafo.]</w:t>
      </w:r>
      <w:r>
        <w:br/>
      </w:r>
      <w:r>
        <w:t xml:space="preserve">En cumplimiento del acuerdo recibí [importe cobrado] euros el [fecha del cobro], que ofrezco devolver o que se descuenten de lo que resulte a mi favor.</w:t>
      </w:r>
    </w:p>
    <w:p>
      <w:pPr>
        <w:spacing w:before="0" w:after="240" w:line="360" w:lineRule="auto"/>
      </w:pPr>
      <w:r>
        <w:t xml:space="preserve">QUINTO.- Plazo. Esta demanda se presenta dentro de los treinta días hábiles siguientes al acuerdo (artículo 67.2 LRJS). No es necesario el intento de conciliación previa (artículo 64.1 LRJS).</w:t>
      </w:r>
    </w:p>
    <w:p>
      <w:pPr>
        <w:spacing w:before="0" w:after="240" w:line="360" w:lineRule="auto"/>
      </w:pPr>
      <w:r>
        <w:t xml:space="preserve">SEXTO.- Representación de la plantilla. 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t xml:space="preserve">I. Competencia y procedimiento. Es competente este juzgado, por ser el que habría conocido del asunto objeto de la conciliación (artículo 67.1 LRJS [y artículo 84.6, si el acuerdo fue ante el juzgado]). Procedimiento: [modalidad procesal que corresponda]. La acción se ejercita dentro del plazo de caducidad del artículo 67.2 LRJS.</w:t>
      </w:r>
    </w:p>
    <w:p>
      <w:pPr>
        <w:spacing w:before="0" w:after="240" w:line="360" w:lineRule="auto"/>
      </w:pPr>
      <w:r>
        <w:t xml:space="preserve">II. Fondo. El acuerdo de conciliación puede ser impugnado por las partes mediante la acción de nulidad por las causas que invalidan los contratos, y por quienes sufran perjuicio por él con fundamento en su ilegalidad o lesividad (artículo 67.1 LRJS). Es nulo el consentimiento prestado por error, violencia, intimidación o dolo (artículo 1265 del Código Civil).</w:t>
      </w:r>
    </w:p>
    <w:p>
      <w:pPr>
        <w:spacing w:before="0" w:after="240" w:line="360" w:lineRule="auto"/>
      </w:pPr>
      <w:r>
        <w:rPr>
          <w:i/>
        </w:rPr>
        <w:t xml:space="preserve">[Solo si firmaste por un error sobre lo esencial; si no, borra este párrafo.]</w:t>
      </w:r>
      <w:r>
        <w:br/>
      </w:r>
      <w:r>
        <w:t xml:space="preserve">III. Error. El error invalida el consentimiento cuando recae sobre la sustancia de lo que fue objeto del acuerdo o sobre las condiciones que principalmente dieron motivo a celebrarlo (artículo 1266 del Código Civil).</w:t>
      </w:r>
    </w:p>
    <w:p>
      <w:pPr>
        <w:spacing w:before="0" w:after="240" w:line="360" w:lineRule="auto"/>
      </w:pPr>
      <w:r>
        <w:rPr>
          <w:i/>
        </w:rPr>
        <w:t xml:space="preserve">[Solo si te engañaron para que firmaras; si no, borra este párrafo.]</w:t>
      </w:r>
      <w:r>
        <w:br/>
      </w:r>
      <w:r>
        <w:t xml:space="preserve">III. Dolo. Hay dolo cuando, con palabras o maquinaciones insidiosas de una de las partes, la otra es inducida a celebrar un contrato que sin ellas no habría hecho (artículo 1269 del Código Civil).</w:t>
      </w:r>
    </w:p>
    <w:p>
      <w:pPr>
        <w:spacing w:before="0" w:after="240" w:line="360" w:lineRule="auto"/>
      </w:pPr>
      <w:r>
        <w:rPr>
          <w:i/>
        </w:rPr>
        <w:t xml:space="preserve">[Solo si firmaste bajo amenazas o intimidación; si no, borra este párrafo.]</w:t>
      </w:r>
      <w:r>
        <w:br/>
      </w:r>
      <w:r>
        <w:t xml:space="preserve">III. Intimidación. Hay intimidación cuando se inspira a uno de los contratantes el temor racional y fundado de sufrir un mal inminente y grave en su persona o bienes, o en los de su familia, atendiendo a su edad y condición (artículo 1267 del Código Civil).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juicio y dicte sentencia que declare la nulidad del acuerdo de conciliación de [fecha del acuerdo], alcanzado [ante el servicio de mediación de (comunidad autónoma), expediente (número), o ante el Juzgado de lo Social n.º (número) de (localidad), procedimiento (número)], dejándolo sin efecto, y [efectos que pides de la nulidad], condenando a las partes demandadas a estar y pasar por esta declaración.</w:t>
      </w:r>
    </w:p>
    <w:p>
      <w:pPr>
        <w:spacing w:before="0" w:after="240" w:line="360" w:lineRule="auto"/>
      </w:pPr>
      <w:r>
        <w:rPr>
          <w:i/>
        </w:rPr>
        <w:t xml:space="preserve">[Solo si cobraste algo por el acuerdo; si no, borra este párrafo.]</w:t>
      </w:r>
      <w:r>
        <w:br/>
      </w:r>
      <w:r>
        <w:t xml:space="preserve">Que, en su caso, se descuente o se me ordene devolver lo que recibí por el acuerdo, [importe cobrado] euros.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comparezco al juicio asistido/a por [abogado/a o graduado/a social] [nombre y número de colegiado/a], a los efectos del artículo 21.2 LRJS.</w:t>
      </w:r>
    </w:p>
    <w:p>
      <w:pPr>
        <w:spacing w:before="0" w:after="240" w:line="360" w:lineRule="auto"/>
      </w:pPr>
      <w:r>
        <w:t xml:space="preserve">Acompaño: documento n.º 1, acta del acuerdo de conciliación; documento n.º 2, la papeleta o la demanda que dio lugar al acto; documentos n.º [números], [pruebas del error, el engaño o la intimidación: mensajes, correos, testigos, informes];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