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 LA SECCIÓN DE LO SOCIAL DEL TRIBUNAL DE INSTANCIA DE [localidad]</w:t>
      </w:r>
      <w:r>
        <w:br/>
        <w:t xml:space="preserve">(Juzgado de lo social que corresponda por reparto)</w:t>
      </w:r>
    </w:p>
    <w:p>
      <w:pPr>
        <w:spacing w:before="0" w:after="240" w:line="360" w:lineRule="auto"/>
      </w:pPr>
      <w:r>
        <w:t xml:space="preserve">Yo, [nombre y apellidos], con DNI o NIE [número], con domicilio a efectos de notificaciones en [domicilio completo], teléfono [teléfono] y correo electrónico [correo electrónico], actuando en mi propio nombre, presento DEMANDA EN MATERIA DE SEGURIDAD SOCIAL sobre pensión no contributiva de [incapacidad o jubilación] contra [organismo de la comunidad autónoma que dictó la resolución], con domicilio en [dirección del organismo demandado].</w:t>
      </w:r>
    </w:p>
    <w:p>
      <w:pPr>
        <w:spacing w:before="0" w:after="240" w:line="360" w:lineRule="auto"/>
      </w:pPr>
      <w:r>
        <w:rPr>
          <w:i/>
        </w:rPr>
        <w:t xml:space="preserve">[Solo si te representa un abogado/a o un graduado/a social; si no, borra este párrafo.]</w:t>
      </w:r>
      <w:r>
        <w:br/>
      </w:r>
      <w:r>
        <w:t xml:space="preserve">Actúo representado/a por [nombre del profesional], [abogado/a o graduado/a social] colegiado/a con el n.º [número de colegiado/a], con domicilio profesional en [domicilio profesional], donde deben hacerse las notificaciones.</w:t>
      </w:r>
    </w:p>
    <w:p>
      <w:pPr>
        <w:spacing w:before="0" w:after="240" w:line="360" w:lineRule="auto"/>
      </w:pPr>
      <w:r>
        <w:t xml:space="preserve">Baso la demanda en los siguientes hechos y fundamentos de derecho.</w:t>
      </w:r>
    </w:p>
    <w:p>
      <w:pPr>
        <w:spacing w:before="480" w:after="240" w:line="360" w:lineRule="auto"/>
        <w:jc w:val="center"/>
      </w:pPr>
      <w:r>
        <w:rPr>
          <w:b/>
        </w:rPr>
        <w:t xml:space="preserve">HECHOS</w:t>
      </w:r>
    </w:p>
    <w:p>
      <w:pPr>
        <w:spacing w:before="0" w:after="240" w:line="360" w:lineRule="auto"/>
      </w:pPr>
      <w:r>
        <w:t xml:space="preserve">PRIMERO.- Datos personales. Nací el [fecha de nacimiento] y resido legalmente en España desde [fecha desde la que resides legalmente]. Vivo en [domicilio] con [personas con las que convives y su parentesco, o «sola/o»] (documento n.º 1, certificado de empadronamiento y convivencia).</w:t>
      </w:r>
    </w:p>
    <w:p>
      <w:pPr>
        <w:spacing w:before="0" w:after="240" w:line="360" w:lineRule="auto"/>
      </w:pPr>
      <w:r>
        <w:t xml:space="preserve">SEGUNDO.- La resolución. El [fecha de la solicitud] solicité la pensión no contributiva de [incapacidad o jubilación]. [Organismo de la comunidad autónoma] dictó resolución el [fecha de la resolución], por la que [lo que decide la resolución] (documento n.º 2).</w:t>
      </w:r>
    </w:p>
    <w:p>
      <w:pPr>
        <w:spacing w:before="0" w:after="240" w:line="360" w:lineRule="auto"/>
      </w:pPr>
      <w:r>
        <w:t xml:space="preserve">TERCERO.- Reclamación previa. El [fecha de la reclamación previa] presenté reclamación previa contra esa resolución (documento n.º 3, con su justificante de presentación).</w:t>
      </w:r>
    </w:p>
    <w:p>
      <w:pPr>
        <w:spacing w:before="0" w:after="240" w:line="360" w:lineRule="auto"/>
      </w:pPr>
      <w:r>
        <w:rPr>
          <w:i/>
        </w:rPr>
        <w:t xml:space="preserve">[Solo si la comunidad contestó la reclamación por escrito; si no, borra este párrafo.]</w:t>
      </w:r>
      <w:r>
        <w:br/>
      </w:r>
      <w:r>
        <w:t xml:space="preserve">Fue desestimada por resolución de [fecha de la desestimación], que me fue notificada el [fecha de notificación de la desestimación] (documento n.º 4).</w:t>
      </w:r>
    </w:p>
    <w:p>
      <w:pPr>
        <w:spacing w:before="0" w:after="240" w:line="360" w:lineRule="auto"/>
      </w:pPr>
      <w:r>
        <w:rPr>
          <w:i/>
        </w:rPr>
        <w:t xml:space="preserve">[Solo si la comunidad no contestó la reclamación; si no, borra este párrafo.]</w:t>
      </w:r>
      <w:r>
        <w:br/>
      </w:r>
      <w:r>
        <w:t xml:space="preserve">No ha sido contestada en el plazo de 45 días, por lo que se entiende denegada por silencio administrativo desde el [fecha en que se cumplieron los 45 días hábiles] (artículo 71.5 de la Ley Reguladora de la Jurisdicción Social).</w:t>
      </w:r>
    </w:p>
    <w:p>
      <w:pPr>
        <w:spacing w:before="0" w:after="240" w:line="360" w:lineRule="auto"/>
      </w:pPr>
      <w:r>
        <w:t xml:space="preserve">CUARTO.- En qué se equivoca la resolución. [en qué se equivoca la comunidad].</w:t>
      </w:r>
    </w:p>
    <w:p>
      <w:pPr>
        <w:spacing w:before="0" w:after="240" w:line="360" w:lineRule="auto"/>
      </w:pPr>
      <w:r>
        <w:rPr>
          <w:i/>
        </w:rPr>
        <w:t xml:space="preserve">[Solo si se discute la residencia; si no, borra este párrafo.]</w:t>
      </w:r>
      <w:r>
        <w:br/>
      </w:r>
      <w:r>
        <w:t xml:space="preserve">Reúno la residencia legal exigida, como acredito con [autorizaciones o tarjetas de residencia, padrón u otros documentos, con sus fechas]. [Las salidas de España que se me imputan fueron de menos de 90 días en cada año natural, o se debieron a [enfermedad justificada].]</w:t>
      </w:r>
    </w:p>
    <w:p>
      <w:pPr>
        <w:spacing w:before="0" w:after="240" w:line="360" w:lineRule="auto"/>
      </w:pPr>
      <w:r>
        <w:rPr>
          <w:i/>
        </w:rPr>
        <w:t xml:space="preserve">[Solo si se discute el grado del 65 % (pensión de incapacidad); si no, borra este párrafo.]</w:t>
      </w:r>
      <w:r>
        <w:br/>
      </w:r>
      <w:r>
        <w:t xml:space="preserve">Tengo reconocido un grado de discapacidad o enfermedad crónica del [grado de discapacidad] [o una incapacidad permanente [absoluta o gran incapacidad] reconocida por el Instituto Nacional de la Seguridad Social el [fecha]] (documento n.º [número]).</w:t>
      </w:r>
    </w:p>
    <w:p>
      <w:pPr>
        <w:spacing w:before="0" w:after="240" w:line="360" w:lineRule="auto"/>
      </w:pPr>
      <w:r>
        <w:rPr>
          <w:i/>
        </w:rPr>
        <w:t xml:space="preserve">[Solo si se discuten los ingresos o quién forma tu unidad económica; si no, borra este párrafo.]</w:t>
      </w:r>
      <w:r>
        <w:br/>
      </w:r>
      <w:r>
        <w:t xml:space="preserve">La resolución computa [ingresos que ha contado la comunidad] [de [persona]]. No es correcto porque [motivo: no es dinero del que disponga la unidad económica, es de otro año, el importe real es otro, o esa persona no forma parte de mi unidad económica porque [motivo]]. Con los datos correctos, los ingresos computables son de [importe] euros anuales, por debajo del límite de [límite que corresponde] euros.</w:t>
      </w:r>
    </w:p>
    <w:p>
      <w:pPr>
        <w:spacing w:before="0" w:after="240" w:line="360" w:lineRule="auto"/>
      </w:pPr>
      <w:r>
        <w:rPr>
          <w:i/>
        </w:rPr>
        <w:t xml:space="preserve">[Solo si reclamas el complemento por necesitar la ayuda de otra persona; si no, borra este párrafo.]</w:t>
      </w:r>
      <w:r>
        <w:br/>
      </w:r>
      <w:r>
        <w:t xml:space="preserve">Tengo un grado de discapacidad del [grado, 75 % o más] y necesito la ayuda de otra persona para los actos más esenciales de la vida, como acreditan [resolución de dependencia u otros informes] (documento n.º [número]).</w:t>
      </w:r>
    </w:p>
    <w:p>
      <w:pPr>
        <w:spacing w:before="0" w:after="240" w:line="360" w:lineRule="auto"/>
      </w:pPr>
      <w:r>
        <w:rPr>
          <w:i/>
        </w:rPr>
        <w:t xml:space="preserve">[Solo si te retiraron o rebajaron la pensión y te reclaman lo cobrado; si no, borra este párrafo.]</w:t>
      </w:r>
      <w:r>
        <w:br/>
      </w:r>
      <w:r>
        <w:t xml:space="preserve">La resolución [extingue o reduce] mi pensión desde el [fecha] y me reclama [importe] euros por [motivo que da la comunidad]. No procede, porque [motivo]. [Comuniqué el cambio el [fecha de la comunicación], como acredita la copia sellada (documento n.º [número]), y la comunidad no actuó hasta el [fecha].]</w:t>
      </w:r>
    </w:p>
    <w:p>
      <w:pPr>
        <w:spacing w:before="0" w:after="240" w:line="360" w:lineRule="auto"/>
      </w:pPr>
      <w:r>
        <w:t xml:space="preserve">QUINTO.- Cuantía. La pensión que me corresponde es de [importe] euros anuales, con efectos desde el [fecha de efectos].</w:t>
      </w:r>
    </w:p>
    <w:p>
      <w:pPr>
        <w:spacing w:before="0" w:after="240" w:line="360" w:lineRule="auto"/>
      </w:pPr>
      <w:r>
        <w:t xml:space="preserve">SEXTO.- He agotado la vía administrativa previa (artículo 71 de la Ley Reguladora de la Jurisdicción Social). No es necesario el intento de conciliación, porque el proceso es de Seguridad Social (artículo 64.1).</w:t>
      </w:r>
    </w:p>
    <w:p>
      <w:pPr>
        <w:spacing w:before="480" w:after="240" w:line="360" w:lineRule="auto"/>
        <w:jc w:val="center"/>
      </w:pPr>
      <w:r>
        <w:rPr>
          <w:b/>
        </w:rPr>
        <w:t xml:space="preserve">FUNDAMENTOS DE DERECHO</w:t>
      </w:r>
    </w:p>
    <w:p>
      <w:pPr>
        <w:spacing w:before="0" w:after="240" w:line="360" w:lineRule="auto"/>
      </w:pPr>
      <w:r>
        <w:t xml:space="preserve">I. Competencia y procedimiento. Corresponde al orden social (artículo 2 o) de la Ley Reguladora de la Jurisdicción Social) y a este juzgado (artículo 10.2 a). Se sigue la modalidad procesal de Seguridad Social (artículos 140 y siguientes). La demanda se presenta dentro del plazo del artículo 71.6.</w:t>
      </w:r>
    </w:p>
    <w:p>
      <w:pPr>
        <w:spacing w:before="0" w:after="240" w:line="360" w:lineRule="auto"/>
      </w:pPr>
      <w:r>
        <w:t xml:space="preserve">II. Fondo. [Artículo 363 (pensión de incapacidad) o artículo 369 (pensión de jubilación)] de la Ley General de la Seguridad Social (LGSS), sobre los requisitos de edad, residencia y carencia de rentas; artículo 364, sobre la cuantía, los límites de ingresos y los complementos; y artículo [365 o 371], sobre los efectos económicos.</w:t>
      </w:r>
    </w:p>
    <w:p>
      <w:pPr>
        <w:spacing w:before="0" w:after="240" w:line="360" w:lineRule="auto"/>
      </w:pPr>
      <w:r>
        <w:rPr>
          <w:i/>
        </w:rPr>
        <w:t xml:space="preserve">[Solo si se discuten los ingresos computados; si no, borra este párrafo.]</w:t>
      </w:r>
      <w:r>
        <w:br/>
      </w:r>
      <w:r>
        <w:t xml:space="preserve">III. Ingresos computables. Las pensiones no contributivas atienden un estado de necesidad real, por lo que solo cuentan las rentas de las que se dispone de verdad. Así, no es un ingreso una pensión reconocida que no se cobra por causas ajenas a quien la tiene (sentencia del Tribunal Supremo de 18 de octubre de 2022, recurso 2433/2019), ni las cotizaciones que paga el Servicio Público de Empleo durante el subsidio de un familiar (sentencia del Tribunal Supremo de 24 de febrero de 2026, recurso 2691/2024), ni la ayuda destinada a menores en acogimiento (sentencia del Tribunal Supremo de 25 de febrero de 2025, recurso 2859/2022); y la pensión de alimentos que un miembro de la casa paga a hijos/as de otro hogar se descuenta de los ingresos de la unidad (sentencia del Tribunal Supremo de 7 de febrero de 2024, recurso 826/2021).</w:t>
      </w:r>
    </w:p>
    <w:p>
      <w:pPr>
        <w:spacing w:before="0" w:after="240" w:line="360" w:lineRule="auto"/>
      </w:pPr>
      <w:r>
        <w:rPr>
          <w:i/>
        </w:rPr>
        <w:t xml:space="preserve">[Solo si reclamas el complemento por ayuda de otra persona y la comunidad dice que superas el límite de ingresos; si no, borra este párrafo.]</w:t>
      </w:r>
      <w:r>
        <w:br/>
      </w:r>
      <w:r>
        <w:t xml:space="preserve">III. Complemento por ayuda de otra persona. Cuando corresponde el complemento del 50 % del artículo 364.6 LGSS, el límite de ingresos para tener derecho a la pensión se eleva en la misma proporción (sentencia del Tribunal Supremo de 11 de octubre de 2023, recurso 1379/2021).</w:t>
      </w:r>
    </w:p>
    <w:p>
      <w:pPr>
        <w:spacing w:before="480" w:after="240" w:line="360" w:lineRule="auto"/>
        <w:jc w:val="center"/>
      </w:pPr>
      <w:r>
        <w:rPr>
          <w:b/>
        </w:rPr>
        <w:t xml:space="preserve">SUPLICO</w:t>
      </w:r>
    </w:p>
    <w:p>
      <w:pPr>
        <w:spacing w:before="0" w:after="240" w:line="360" w:lineRule="auto"/>
      </w:pPr>
      <w:r>
        <w:t xml:space="preserve">Que admita esta demanda, cite a las partes a juicio y dicte sentencia que declare mi derecho a [la pensión no contributiva de [incapacidad o jubilación] o lo que pides] y condene a [organismo de la comunidad autónoma] a estar y pasar por esa declaración y a abonarme la pensión en cuantía de [importe] euros anuales, con efectos desde el [fecha de efectos], con los complementos, revalorizaciones y diferencias que procedan.</w:t>
      </w:r>
    </w:p>
    <w:p>
      <w:pPr>
        <w:spacing w:before="0" w:after="240" w:line="360" w:lineRule="auto"/>
      </w:pPr>
      <w:r>
        <w:rPr>
          <w:i/>
        </w:rPr>
        <w:t xml:space="preserve">[Solo si impugnas la retirada de la pensión o una reclamación de lo cobrado; si no, borra este párrafo.]</w:t>
      </w:r>
      <w:r>
        <w:br/>
      </w:r>
      <w:r>
        <w:t xml:space="preserve">Que deje sin efecto la resolución que [extingue o reduce mi pensión y] me reclama [importe] euros, y condene a la demandada a devolverme lo descontado.</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p>
      <w:pPr>
        <w:spacing w:before="0" w:after="240" w:line="360" w:lineRule="auto"/>
      </w:pPr>
      <w:r>
        <w:rPr>
          <w:i/>
        </w:rPr>
        <w:t xml:space="preserve">[Solo si vas a ir al juicio con abogado/a o graduado/a social; si no, borra este párrafo.]</w:t>
      </w:r>
      <w:r>
        <w:br/>
      </w:r>
      <w:r>
        <w:t xml:space="preserve">OTROSÍ DIGO: que comparezco al juicio asistido/a por [abogado/a o graduado/a social], a los efectos del artículo 21.2 de la Ley Reguladora de la Jurisdicción Social.</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