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[número de afiliación], con domicilio a efectos de notificaciones en [domicilio completo], teléfono [teléfono] y correo electrónico [correo electrónico], actuando en mi propio nombre, presento DEMANDA EN MATERIA DE SEGURIDAD SOCIAL sobre prestación por riesgo durante [el embarazo o la lactancia natural] contra:</w:t>
      </w:r>
      <w:r>
        <w:br/>
        <w:t xml:space="preserve">- [nombre de la mutua], mutua colaboradora con la Seguridad Social n.º [número de la mutua], con domicilio en [dirección de la mutua];</w:t>
      </w:r>
      <w:r>
        <w:br/>
        <w:t xml:space="preserve">- el INSTITUTO NACIONAL DE LA SEGURIDAD SOCIAL y la TESORERÍA GENERAL DE LA SEGURIDAD SOCIAL, con domicilio en [dirección de la dirección provincial del Instituto en tu provincia];</w:t>
      </w:r>
      <w:r>
        <w:br/>
        <w:t xml:space="preserve">- la empresa [nombre de la empresa], con CIF [CIF] y domicilio en [domicilio de la empresa].</w:t>
      </w:r>
    </w:p>
    <w:p>
      <w:pPr>
        <w:spacing w:before="0" w:after="240" w:line="360" w:lineRule="auto"/>
      </w:pPr>
      <w:r>
        <w:rPr>
          <w:i/>
        </w:rPr>
        <w:t xml:space="preserve">[Solo si alegas que la falta de evaluación o de protección es una discriminación por razón de sexo; si no, borra este párrafo.]</w:t>
      </w:r>
      <w:r>
        <w:br/>
      </w:r>
      <w:r>
        <w:t xml:space="preserve">Como alego la vulneración del derecho fundamental a no ser discriminada por razón de sexo, pido que se cite también al MINISTERIO FISCAL.</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Mi trabajo. Presto servicios para [nombre de la empresa] desde el [fecha de inicio], como [puesto de trabajo], en [centro de trabajo], con jornada de [jornada y horario, con turnos o noches si los hay]. Mis tareas consisten en [descripción de las tareas]. La empresa tiene cubiertos los riesgos profesionales con [nombre de la mutua]. Mi base reguladora diaria por contingencias profesionales es de [base reguladora diaria] euros.</w:t>
      </w:r>
    </w:p>
    <w:p>
      <w:pPr>
        <w:spacing w:before="0" w:after="240" w:line="360" w:lineRule="auto"/>
      </w:pPr>
      <w:r>
        <w:rPr>
          <w:i/>
        </w:rPr>
        <w:t xml:space="preserve">[Solo si demandas por el embarazo; si no, borra este párrafo.]</w:t>
      </w:r>
      <w:r>
        <w:br/>
      </w:r>
      <w:r>
        <w:t xml:space="preserve">SEGUNDO.- Mi situación. Estoy [o estaba] embarazada, con fecha probable de parto el [fecha probable del parto], como acredita el informe del médico del servicio público de salud (documento n.º 1).</w:t>
      </w:r>
    </w:p>
    <w:p>
      <w:pPr>
        <w:spacing w:before="0" w:after="240" w:line="360" w:lineRule="auto"/>
      </w:pPr>
      <w:r>
        <w:rPr>
          <w:i/>
        </w:rPr>
        <w:t xml:space="preserve">[Solo si demandas por la lactancia; si no, borra este párrafo.]</w:t>
      </w:r>
      <w:r>
        <w:br/>
      </w:r>
      <w:r>
        <w:t xml:space="preserve">SEGUNDO.- Mi situación. Mi hijo/a nació el [fecha de nacimiento del bebé] y lo alimento con lactancia natural, como acredita el informe médico (documento n.º 1). Terminé el permiso por nacimiento el [fecha de fin del permiso por nacimiento].</w:t>
      </w:r>
    </w:p>
    <w:p>
      <w:pPr>
        <w:spacing w:before="0" w:after="240" w:line="360" w:lineRule="auto"/>
      </w:pPr>
      <w:r>
        <w:t xml:space="preserve">TERCERO.- Los riesgos del puesto. Mi puesto tiene estos riesgos para [el embarazo o la lactancia]: [riesgos concretos del puesto, con horas, pesos, frecuencias, productos o agentes], como resulta de [evaluación de riesgos, certificado de la empresa o informe del servicio de prevención] (documento n.º 2). La empresa no puede adaptar el puesto ni cambiarme a otro compatible, como [declara en su certificado o resulta de [documento]] (documento n.º 3).</w:t>
      </w:r>
    </w:p>
    <w:p>
      <w:pPr>
        <w:spacing w:before="0" w:after="240" w:line="360" w:lineRule="auto"/>
      </w:pPr>
      <w:r>
        <w:t xml:space="preserve">CUARTO.- La resolución. El [fecha de la solicitud] solicité [el certificado de riesgo o la prestación] a la mutua, que el [fecha de la resolución] resolvió [lo que decide la resolución] (documento n.º 4).</w:t>
      </w:r>
    </w:p>
    <w:p>
      <w:pPr>
        <w:spacing w:before="0" w:after="240" w:line="360" w:lineRule="auto"/>
      </w:pPr>
      <w:r>
        <w:t xml:space="preserve">QUINTO.- Reclamación previa. El [fecha de la reclamación previa] presenté reclamación previa (documento n.º 5, con su justificante de presentación), que [fue desestimada por resolución de [fecha de la desestimación], notificada el [fecha de notificación de la desestimación] (documento n.º 6), o no ha sido contestada en 45 días y se entiende denegada por silencio desde el [fecha en que se cumplieron los 45 días] (artículo 71.5 de la Ley Reguladora de la Jurisdicción Social)].</w:t>
      </w:r>
    </w:p>
    <w:p>
      <w:pPr>
        <w:spacing w:before="0" w:after="240" w:line="360" w:lineRule="auto"/>
      </w:pPr>
      <w:r>
        <w:t xml:space="preserve">SEXTO.- En qué se equivoca la resolución. [en qué se equivoca la mutua].</w:t>
      </w:r>
    </w:p>
    <w:p>
      <w:pPr>
        <w:spacing w:before="0" w:after="240" w:line="360" w:lineRule="auto"/>
      </w:pPr>
      <w:r>
        <w:rPr>
          <w:i/>
        </w:rPr>
        <w:t xml:space="preserve">[Solo si la mutua te reconoció el riesgo, pero desde una semana posterior a la que pides; si no, borra este párrafo.]</w:t>
      </w:r>
      <w:r>
        <w:br/>
      </w:r>
      <w:r>
        <w:t xml:space="preserve">La mutua fijó el inicio en la semana [semana que fijó la mutua] aplicando su guía de valoración. Pero mi puesto no se adaptó y su riesgo real existía desde [la fecha de mi solicitud o la semana que pides], por [motivo concreto].</w:t>
      </w:r>
    </w:p>
    <w:p>
      <w:pPr>
        <w:spacing w:before="0" w:after="240" w:line="360" w:lineRule="auto"/>
      </w:pPr>
      <w:r>
        <w:rPr>
          <w:i/>
        </w:rPr>
        <w:t xml:space="preserve">[Solo si la evaluación en que se apoya la mutua no estudia tu caso; si no, borra este párrafo.]</w:t>
      </w:r>
      <w:r>
        <w:br/>
      </w:r>
      <w:r>
        <w:t xml:space="preserve">La evaluación en que se apoya la denegación es deficiente: [no estudia el embarazo o la lactancia, no identifica los productos que manejo, no mide la exposición, no tiene en cuenta mis turnos reales o se limita a medidas genéricas].</w:t>
      </w:r>
    </w:p>
    <w:p>
      <w:pPr>
        <w:spacing w:before="0" w:after="240" w:line="360" w:lineRule="auto"/>
      </w:pPr>
      <w:r>
        <w:rPr>
          <w:i/>
        </w:rPr>
        <w:t xml:space="preserve">[Solo si pediste el riesgo y después caíste de baja médica; si no, borra este párrafo.]</w:t>
      </w:r>
      <w:r>
        <w:br/>
      </w:r>
      <w:r>
        <w:t xml:space="preserve">Pedí el riesgo el [fecha de la solicitud], antes de la baja médica que se me dio el [fecha de la baja], durante la cual cobré [importe cobrado por la baja] euros, que deben descontarse de la prestación.</w:t>
      </w:r>
    </w:p>
    <w:p>
      <w:pPr>
        <w:spacing w:before="0" w:after="240" w:line="360" w:lineRule="auto"/>
      </w:pPr>
      <w:r>
        <w:rPr>
          <w:i/>
        </w:rPr>
        <w:t xml:space="preserve">[Solo si mientras reclamabas cubriste las ausencias con vacaciones, permisos o la lactancia acumulada; si no, borra este párrafo.]</w:t>
      </w:r>
      <w:r>
        <w:br/>
      </w:r>
      <w:r>
        <w:t xml:space="preserve">Mientras se resolvía, cubrí mis ausencias con [vacaciones, permisos o la lactancia acumulada] del [fecha de inicio] al [fecha de fin], y me reincorporé el [fecha de reincorporación].</w:t>
      </w:r>
    </w:p>
    <w:p>
      <w:pPr>
        <w:spacing w:before="0" w:after="240" w:line="360" w:lineRule="auto"/>
      </w:pPr>
      <w:r>
        <w:t xml:space="preserve">SÉPTIMO.- He agotado la vía administrativa previa (artículo 71 de la Ley Reguladora de la Jurisdicción Social). No es necesario el intento de conciliación, porque el proceso es de Seguridad Social (artículo 64.1).</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(artículo 2 o) de la Ley Reguladora de la Jurisdicción Social) y a este juzgado (artículo 10). Se sigue la modalidad procesal de Seguridad Social (artículos 140 y siguientes). La demanda se presenta dentro del plazo del artículo 71.6.</w:t>
      </w:r>
    </w:p>
    <w:p>
      <w:pPr>
        <w:spacing w:before="0" w:after="240" w:line="360" w:lineRule="auto"/>
      </w:pPr>
      <w:r>
        <w:t xml:space="preserve">II. Fondo. Artículo 26 de la Ley de Prevención de Riesgos Laborales: si el puesto puede influir negativamente en el embarazo o la lactancia y no puede adaptarse ni cambiarse por otro compatible, procede la suspensión del contrato. Artículos 186 y 187 de la Ley General de la Seguridad Social (LGSS) (embarazo) y 188 y 189 (lactancia natural, hasta los nueve meses del bebé): la prestación es del 100 % de la base reguladora de las contingencias profesionales y la paga la mutua con la que la empresa tiene cubiertos esos riesgos.</w:t>
      </w:r>
    </w:p>
    <w:p>
      <w:pPr>
        <w:spacing w:before="0" w:after="240" w:line="360" w:lineRule="auto"/>
      </w:pPr>
      <w:r>
        <w:rPr>
          <w:i/>
        </w:rPr>
        <w:t xml:space="preserve">[Solo si demandas por el embarazo; si no, borra este párrafo.]</w:t>
      </w:r>
      <w:r>
        <w:br/>
      </w:r>
      <w:r>
        <w:t xml:space="preserve">III. El riesgo durante el embarazo exige un embarazo que evoluciona con normalidad y factores propios del puesto que pueden afectarle, de los que solo se puede apartar a la trabajadora adaptando o cambiando el puesto (sentencia del Tribunal Supremo de 10 de diciembre de 2018, recurso 2654/2016).</w:t>
      </w:r>
    </w:p>
    <w:p>
      <w:pPr>
        <w:spacing w:before="0" w:after="240" w:line="360" w:lineRule="auto"/>
      </w:pPr>
      <w:r>
        <w:rPr>
          <w:i/>
        </w:rPr>
        <w:t xml:space="preserve">[Solo si demandas por la lactancia; si no, borra este párrafo.]</w:t>
      </w:r>
      <w:r>
        <w:br/>
      </w:r>
      <w:r>
        <w:t xml:space="preserve">III. Prueba del riesgo durante la lactancia. Si la evaluación no estudia de forma específica la lactancia, la trabajadora puede acreditar que los riesgos generales del puesto le afectan (sentencia del Tribunal Supremo, Pleno, de 26 de junio de 2018, recurso 1398/2016). Y si demuestra que la evaluación en que se apoya la mutua es deficiente, es quien niega el riesgo quien tiene que probar que no existe y que la adaptación era posible (sentencia del Tribunal Supremo de 17 de diciembre de 2025, recurso 2833/2024).</w:t>
      </w:r>
    </w:p>
    <w:p>
      <w:pPr>
        <w:spacing w:before="0" w:after="240" w:line="360" w:lineRule="auto"/>
      </w:pPr>
      <w:r>
        <w:rPr>
          <w:i/>
        </w:rPr>
        <w:t xml:space="preserve">[Solo si la mutua denegó el certificado de riesgo y no llegaste a pedir la prestación; si no, borra este párrafo.]</w:t>
      </w:r>
      <w:r>
        <w:br/>
      </w:r>
      <w:r>
        <w:t xml:space="preserve">IV. La denegación del certificado de riesgo, cuando la mutua comunica que no cabe iniciar el procedimiento, puede impugnarse directamente para obtener la prestación, sin necesidad de una solicitud expresa del subsidio (sentencia del Tribunal Supremo de 27 de febrero de 2025, recurso 1182/2023).</w:t>
      </w:r>
    </w:p>
    <w:p>
      <w:pPr>
        <w:spacing w:before="0" w:after="240" w:line="360" w:lineRule="auto"/>
      </w:pPr>
      <w:r>
        <w:rPr>
          <w:i/>
        </w:rPr>
        <w:t xml:space="preserve">[Solo si mientras reclamabas cubriste las ausencias con vacaciones, permisos o la lactancia acumulada; si no, borra este párrafo.]</w:t>
      </w:r>
      <w:r>
        <w:br/>
      </w:r>
      <w:r>
        <w:t xml:space="preserve">V. Haber cubierto las ausencias con vacaciones o permisos mientras se reclamaba no impide reconocer la prestación desde que se pidió, una vez demostrado el riesgo (sentencia del Tribunal Supremo de 27 de febrero de 2025, recurso 912/2023).</w:t>
      </w:r>
    </w:p>
    <w:p>
      <w:pPr>
        <w:spacing w:before="0" w:after="240" w:line="360" w:lineRule="auto"/>
      </w:pPr>
      <w:r>
        <w:rPr>
          <w:i/>
        </w:rPr>
        <w:t xml:space="preserve">[Solo si alegas discriminación por razón de sexo; si no, borra este párrafo.]</w:t>
      </w:r>
      <w:r>
        <w:br/>
      </w:r>
      <w:r>
        <w:t xml:space="preserve">VI. Discriminación. [fundamento que corresponda].</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declare mi derecho a la prestación por riesgo durante [el embarazo o la lactancia natural] desde el [fecha de efectos que pides] [hasta el [fecha de fin]], y condene a [nombre de la mutua] a abonármela con el 100 % de una base reguladora diaria de [base reguladora diaria] euros, descontando en su caso lo cobrado por incapacidad temporal en el mismo periodo; al Instituto Nacional de la Seguridad Social y a la Tesorería General de la Seguridad Social, en sus respectivas responsabilidades; y a la empresa, a estar y pasar por esta declaración.</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asistida por [abogado/a o graduado/a social], a los efectos del artículo 21.2 de la Ley Reguladora de la Jurisdicción Social.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