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de entrega de la carta] la empresa me entregó una carta de despido disciplinario con efectos del [fecha de efectos del despido]. En ella me atribuye [publicación que cita la carta: qué se publicó, en qué red y en qué fecha] y lo califica como [falta que cita la carta: transgresión de la buena fe, ofensas, revelación de información reservada…], conforme al artículo [artículo del Estatuto de los Trabajadores que cita la carta] del Estatuto de los Trabajadores y al artículo [artículo del convenio que cita la carta] del convenio colectivo.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rPr>
          <w:i/>
        </w:rPr>
        <w:t xml:space="preserve">[Solo si la publicación no es tuya, la subió otra persona o la empresa la presenta recortada o fuera de contexto; si no, borra este párrafo.]</w:t>
      </w:r>
      <w:r>
        <w:br/>
      </w:r>
      <w:r>
        <w:t xml:space="preserve">[Explica: la publicación no es mía; la subió [quién] sin mi consentimiento; las capturas están recortadas o sacadas de contexto…]. No reconozco las capturas que aporta la empresa tal como las presenta.</w:t>
      </w:r>
    </w:p>
    <w:p>
      <w:pPr>
        <w:spacing w:before="0" w:after="240" w:line="360" w:lineRule="auto"/>
      </w:pPr>
      <w:r>
        <w:rPr>
          <w:i/>
        </w:rPr>
        <w:t xml:space="preserve">[Solo si en la publicación criticabas a la empresa, sus decisiones o tus condiciones de trabajo, o contabas hechos ciertos sobre el trabajo, sin insultos; si no, borra este párrafo.]</w:t>
      </w:r>
      <w:r>
        <w:br/>
      </w:r>
      <w:r>
        <w:t xml:space="preserve">La publicación expresaba una opinión crítica o contaba hechos ciertos sobre [explica: el sueldo, los impagos, las condiciones de trabajo, la gestión…], en un contexto de [explica el conflicto o la queja previa a la empresa, si la hubo]. No contenía insultos ni ataques personales. Es el ejercicio de mi libertad de expresión e información, y el despido que la castiga es nulo.</w:t>
      </w:r>
    </w:p>
    <w:p>
      <w:pPr>
        <w:spacing w:before="0" w:after="240" w:line="360" w:lineRule="auto"/>
      </w:pPr>
      <w:r>
        <w:rPr>
          <w:i/>
        </w:rPr>
        <w:t xml:space="preserve">[Solo si la carta dice que revelaste información reservada y no es así, o si la publicación no tenía relación con tu trabajo; si no, borra este párrafo.]</w:t>
      </w:r>
      <w:r>
        <w:br/>
      </w:r>
      <w:r>
        <w:t xml:space="preserve">La publicación no revelaba ninguna información reservada de la empresa ni tenía relación con mi trabajo: [explica: lo que conté era público, no se veían documentos, sistemas ni datos de clientes, no se identificaba a la empresa, pertenece a mi vida privada y la hice fuera de mi jornada…].</w:t>
      </w:r>
    </w:p>
    <w:p>
      <w:pPr>
        <w:spacing w:before="0" w:after="240" w:line="360" w:lineRule="auto"/>
      </w:pPr>
      <w:r>
        <w:rPr>
          <w:i/>
        </w:rPr>
        <w:t xml:space="preserve">[Solo si la empresa obtuvo la publicación de un perfil privado, con engaños o con imágenes que subió otra persona sin tu permiso; si no, borra este párrafo.]</w:t>
      </w:r>
      <w:r>
        <w:br/>
      </w:r>
      <w:r>
        <w:t xml:space="preserve">La empresa obtuvo la publicación [explica cómo: entrando en mi perfil privado, con un perfil falso, usando imágenes que subió otra persona sin mi consentimiento…], vulnerando mi derecho a la intimidad y a la propia imagen. Esa prueba no es válida.</w:t>
      </w:r>
    </w:p>
    <w:p>
      <w:pPr>
        <w:spacing w:before="0" w:after="240" w:line="360" w:lineRule="auto"/>
      </w:pPr>
      <w:r>
        <w:rPr>
          <w:i/>
        </w:rPr>
        <w:t xml:space="preserve">[Solo si, aun habiendo alguna falta, el despido es una reacción desproporcionada; si no, borra este párrafo.]</w:t>
      </w:r>
      <w:r>
        <w:br/>
      </w:r>
      <w:r>
        <w:t xml:space="preserve">Aunque se considerara que hubo alguna falta, el despido es desproporcionado: [explica: años en la empresa sin sanciones, la publicación tuvo poca difusión, la retiré enseguida, no causó ningún perjuicio…]. Como mucho, merecería una sanción menor.</w:t>
      </w:r>
    </w:p>
    <w:p>
      <w:pPr>
        <w:spacing w:before="0" w:after="240" w:line="360" w:lineRule="auto"/>
      </w:pPr>
      <w:r>
        <w:rPr>
          <w:i/>
        </w:rPr>
        <w:t xml:space="preserve">[Solo si la carta no concreta qué publicación, en qué red ni cuándo, o la empresa se saltó algún trámite antes de despedirte (audiencia previa, expediente del convenio, delegados/as sindicales); si no, borra este párrafo.]</w:t>
      </w:r>
      <w:r>
        <w:br/>
      </w:r>
      <w:r>
        <w:t xml:space="preserve">No se cumplieron los requisitos de forma del despido: [explica: la carta no concreta qué publicación, en qué red ni en qué fecha; la empresa no me dio audiencia previa para explicarme antes de despedirme; no tramitó el expediente contradictorio que exige el convenio colectivo; estoy afiliado/a al sindicato (nombre del sindicato), la empresa lo sabía y no oyó a los delegados/as sindicales…].</w:t>
      </w:r>
    </w:p>
    <w:p>
      <w:pPr>
        <w:spacing w:before="0" w:after="240" w:line="360" w:lineRule="auto"/>
      </w:pPr>
      <w:r>
        <w:rPr>
          <w:i/>
        </w:rPr>
        <w:t xml:space="preserve">[Solo si te despiden poco después de reclamar algo a la empresa o de denunciarla; si no, borra este párrafo.]</w:t>
      </w:r>
      <w:r>
        <w:br/>
      </w:r>
      <w:r>
        <w:t xml:space="preserve">El despido es una represalia por [explica qué reclamaste o denunciaste y cuándo]. Es nulo, porque vulnera mi derecho a la tutela judicial efectiva.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delegado/a de personal, miembro del comité de empresa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solo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pides la nulidad por vulneración de un derecho fundamental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