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cese por jubilación</w:t>
      </w:r>
    </w:p>
    <w:p>
      <w:pPr>
        <w:spacing w:before="0" w:after="240" w:line="360" w:lineRule="auto"/>
      </w:pPr>
      <w:r>
        <w:t xml:space="preserve">El [fecha de la comunicación] la empresa me comunicó [por escrito, de palabra, por correo…] que daba por terminado mi contrato por jubilación con efectos del [fecha de efectos del cese]. En esa fecha yo tenía [tu edad en la fecha del cese] años. La empresa se basa en [lo que alega la empresa: el artículo del convenio, una cláusula del contrato, que he cumplido la edad de jubilación…].</w:t>
      </w:r>
    </w:p>
    <w:p>
      <w:pPr>
        <w:spacing w:before="0" w:after="240" w:line="360" w:lineRule="auto"/>
      </w:pPr>
      <w:r>
        <w:t xml:space="preserve">No he pedido la jubilación ni he manifestado a la empresa mi voluntad de jubilarme. Quiero seguir trabajando.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</w:t>
      </w:r>
    </w:p>
    <w:p>
      <w:pPr>
        <w:spacing w:before="0" w:after="240" w:line="360" w:lineRule="auto"/>
      </w:pPr>
      <w:r>
        <w:t xml:space="preserve">El cese no es conforme a derecho. Jubilarse es una decisión mía y la empresa no tenía cobertura válida para imponérmela: [por qué no tenía cobertura: mi convenio no prevé la jubilación forzosa, se basa en una cláusula de mi contrato, no tenía la edad, no tengo derecho al 100 % de la pensión, no ha contratado a nadie para relevarme…].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por edad; si no, borra este párrafo.]</w:t>
      </w:r>
      <w:r>
        <w:br/>
      </w:r>
      <w:r>
        <w:t xml:space="preserve">El cese es nulo por discriminación por edad: el único motivo para extinguir el contrato es que he cumplido [tu edad en la fecha del cese] años, sin la cobertura que exige la ley.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cese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por edad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