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NULO contra [nombre y apellidos de la persona titular del hogar], con DNI o NIE [DNI o NIE de la persona empleadora] y domicilio en [domicilio de la persona empleadora],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laboral</w:t>
      </w:r>
    </w:p>
    <w:p>
      <w:pPr>
        <w:spacing w:before="0" w:after="240" w:line="360" w:lineRule="auto"/>
      </w:pPr>
      <w:r>
        <w:t xml:space="preserve">Trabajo como [empleada o empleado] de hogar en el domicilio de [dirección del domicilio donde trabajas] desde el [fecha de antigüedad], [como interna o como externa], con una jornada de [horas semanales] horas a la semana, realizando las tareas de [tareas: limpieza, cocina, cuidado de personas mayores o de menores…]. Mi salario es de [salario bruto mensual con prorrata de pagas] euros brutos al mes, con la parte proporcional de las pagas extraordinarias.</w:t>
      </w:r>
    </w:p>
    <w:p>
      <w:pPr>
        <w:spacing w:before="0" w:after="240" w:line="360" w:lineRule="auto"/>
      </w:pPr>
      <w:r>
        <w:rPr>
          <w:b/>
        </w:rPr>
        <w:t xml:space="preserve">SEGUNDO.- Mi situación cuando me despidieron</w:t>
      </w:r>
    </w:p>
    <w:p>
      <w:pPr>
        <w:spacing w:before="0" w:after="240" w:line="360" w:lineRule="auto"/>
      </w:pPr>
      <w:r>
        <w:t xml:space="preserve">En la fecha del despido [tu situación], desde el [fecha en que empezó esa situación o en que hiciste la reclamación o la petición]. [La familia lo sabía desde el [fecha en que lo supo], porque [cómo lo supo]; o, si estabas embarazada: la familia no lo sabía, lo que no impide la nulidad].</w:t>
      </w:r>
    </w:p>
    <w:p>
      <w:pPr>
        <w:spacing w:before="0" w:after="240" w:line="360" w:lineRule="auto"/>
      </w:pPr>
      <w:r>
        <w:rPr>
          <w:i/>
        </w:rPr>
        <w:t xml:space="preserve">[Solo si hay indicios de que te despidieron por la baja, el embarazo, el permiso, la reclamación o la medida de conciliación; si no, borra este párrafo.]</w:t>
      </w:r>
      <w:r>
        <w:br/>
      </w:r>
      <w:r>
        <w:t xml:space="preserve">Son indicios de que el motivo real del despido es esa situación: [indicios: el despido llegó a los pocos días, la causa que dan no es cierta, buscaron a otra persona, antes no había ninguna queja…].</w:t>
      </w:r>
    </w:p>
    <w:p>
      <w:pPr>
        <w:spacing w:before="0" w:after="240" w:line="360" w:lineRule="auto"/>
      </w:pPr>
      <w:r>
        <w:rPr>
          <w:b/>
        </w:rPr>
        <w:t xml:space="preserve">TERCERO.- El despido</w:t>
      </w:r>
    </w:p>
    <w:p>
      <w:pPr>
        <w:spacing w:before="0" w:after="240" w:line="360" w:lineRule="auto"/>
      </w:pPr>
      <w:r>
        <w:t xml:space="preserve">El [fecha en que te comunicaron el despido] la familia puso fin a mi contrato [forma del despido], con efectos del [fecha de efectos del despido]. Como motivo alegó [motivo que dio la familia, tal como lo dice la carta o como te lo dijeron, o «ninguno»].</w:t>
      </w:r>
    </w:p>
    <w:p>
      <w:pPr>
        <w:spacing w:before="0" w:after="240" w:line="360" w:lineRule="auto"/>
      </w:pPr>
      <w:r>
        <w:rPr>
          <w:i/>
        </w:rPr>
        <w:t xml:space="preserve">[Solo si no te dieron carta, la carta no dice la causa o no te entregaron a la vez la indemnización de 12 días por año; si no, borra este párrafo.]</w:t>
      </w:r>
      <w:r>
        <w:br/>
      </w:r>
      <w:r>
        <w:t xml:space="preserve">La familia [no me comunicó la extinción por escrito, o no explicó la causa, o no me entregó a la vez la indemnización de doce días por año de servicio], por lo que se aplica el régimen del despido del Estatuto de los Trabajadores (artículo 11.3 del Real Decreto 1620/2011).</w:t>
      </w:r>
    </w:p>
    <w:p>
      <w:pPr>
        <w:spacing w:before="0" w:after="240" w:line="360" w:lineRule="auto"/>
      </w:pPr>
      <w:r>
        <w:rPr>
          <w:b/>
        </w:rPr>
        <w:t xml:space="preserve">CUARTO.- Por qué el despido es nulo</w:t>
      </w:r>
    </w:p>
    <w:p>
      <w:pPr>
        <w:spacing w:before="0" w:after="240" w:line="360" w:lineRule="auto"/>
      </w:pPr>
      <w:r>
        <w:t xml:space="preserve">El despido es nulo conforme al artículo 55.5 del Estatuto de los Trabajadores por [mi embarazo, mi permiso por nacimiento o mi reincorporación tras él, mi baja médica o enfermedad, la represalia por haber reclamado mis derechos, o haber pedido una medida de conciliación]. La familia no tiene una causa real y suficiente, ajena a esa situación: [explica por qué la causa que dan no es cierta, no se ha producido o no justifica el despido].</w:t>
      </w:r>
    </w:p>
    <w:p>
      <w:pPr>
        <w:spacing w:before="0" w:after="240" w:line="360" w:lineRule="auto"/>
      </w:pPr>
      <w:r>
        <w:rPr>
          <w:i/>
        </w:rPr>
        <w:t xml:space="preserve">[Solo si firmaste el finiquito o la carta; si no, borra este párrafo.]</w:t>
      </w:r>
      <w:r>
        <w:br/>
      </w:r>
      <w:r>
        <w:t xml:space="preserve">Firmé [el finiquito o la carta] el [fecha de la firma] solo como recibo. No supone que esté de acuerdo con el despido ni que renuncie a impugnarlo.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persona empleadora al acto de conciliación, en el que pediré que reconozca la nulidad del despido, con mi readmisión inmediata en las mismas condiciones y el abono de los salarios dejados de percibir; y, si no lo reconoce, que reconozca subsidiariamente su improcedencia, con las consecuencias legales.</w:t>
      </w:r>
    </w:p>
    <w:p>
      <w:pPr>
        <w:spacing w:before="0" w:after="240" w:line="360" w:lineRule="auto"/>
      </w:pPr>
      <w:r>
        <w:rPr>
          <w:i/>
        </w:rPr>
        <w:t xml:space="preserve">[Solo si no quieres volver a trabajar en esa casa; si no, borra este párrafo.]</w:t>
      </w:r>
      <w:r>
        <w:br/>
      </w:r>
      <w:r>
        <w:t xml:space="preserve">No deseo volver a trabajar en ese domicilio porque [motivo], por lo que pediré, en lugar de la readmisión, [lo que pides en lugar de la readmisión].</w:t>
      </w:r>
    </w:p>
    <w:p>
      <w:pPr>
        <w:spacing w:before="0" w:after="240" w:line="360" w:lineRule="auto"/>
      </w:pPr>
      <w:r>
        <w:rPr>
          <w:i/>
        </w:rPr>
        <w:t xml:space="preserve">[Solo si hay indicios de discriminación o de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