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con domicilio en [tu domicilio completo], teléfono [teléfono] y correo electrónico [correo electrónico], presento PAPELETA DE CONCILIACIÓN EN IMPUGNACIÓN DE SANCIÓN contra la empresa [nombre o razón social de la empresa], con NIF [NIF de la empresa] y domicilio en [domicilio de la empresa], por los siguientes hechos.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euros brutos al mes. La relación se rige por el convenio colectivo de [nombre del convenio colectivo].</w:t>
      </w:r>
    </w:p>
    <w:p>
      <w:pPr>
        <w:spacing w:before="0" w:after="240" w:line="360" w:lineRule="auto"/>
      </w:pPr>
      <w:r>
        <w:rPr>
          <w:b/>
        </w:rPr>
        <w:t xml:space="preserve">SEGUNDO.- La sanción</w:t>
      </w:r>
    </w:p>
    <w:p>
      <w:pPr>
        <w:spacing w:before="0" w:after="240" w:line="360" w:lineRule="auto"/>
      </w:pPr>
      <w:r>
        <w:t xml:space="preserve">El [fecha en que te comunicaron la sanción] la empresa me comunicó [forma de la comunicación] una sanción de [sanción impuesta] por una falta [leve, grave o muy grave] que describe así: [hechos que te imputa la carta, resumidos con sus fechas]. La empresa la encuadra en [artículo del convenio que cita la carta, o «ningún artículo concreto»].</w:t>
      </w:r>
    </w:p>
    <w:p>
      <w:pPr>
        <w:spacing w:before="0" w:after="240" w:line="360" w:lineRule="auto"/>
      </w:pPr>
      <w:r>
        <w:rPr>
          <w:i/>
        </w:rPr>
        <w:t xml:space="preserve">[Solo si la sanción es una suspensión de empleo y sueldo; si no, borra este párrafo.]</w:t>
      </w:r>
      <w:r>
        <w:br/>
      </w:r>
      <w:r>
        <w:t xml:space="preserve">La sanción consiste en [número de días] días de suspensión de empleo y sueldo, [que cumplí del … al …, o que debo cumplir del … al …, o sin que la carta diga cuándo se cumplen]. Supone dejar de cobrar [importe descontado o que se descontará] euros brutos.</w:t>
      </w:r>
    </w:p>
    <w:p>
      <w:pPr>
        <w:spacing w:before="0" w:after="240" w:line="360" w:lineRule="auto"/>
      </w:pPr>
      <w:r>
        <w:rPr>
          <w:b/>
        </w:rPr>
        <w:t xml:space="preserve">TERCERO.- Por qué la sanción no es válida</w:t>
      </w:r>
    </w:p>
    <w:p>
      <w:pPr>
        <w:spacing w:before="0" w:after="240" w:line="360" w:lineRule="auto"/>
      </w:pPr>
      <w:r>
        <w:t xml:space="preserve">No estoy conforme con la sanción, por los motivos que expongo a continuación.</w:t>
      </w:r>
    </w:p>
    <w:p>
      <w:pPr>
        <w:spacing w:before="0" w:after="240" w:line="360" w:lineRule="auto"/>
      </w:pPr>
      <w:r>
        <w:rPr>
          <w:i/>
        </w:rPr>
        <w:t xml:space="preserve">[Solo si los hechos de la carta no son ciertos, no ocurrieron como dice la empresa o no son falta; si no, borra este párrafo.]</w:t>
      </w:r>
      <w:r>
        <w:br/>
      </w:r>
      <w:r>
        <w:t xml:space="preserve">Los hechos que me imputa la carta no son ciertos o no son falta: [explica, sin más detalle del necesario, qué no ocurrió, cómo ocurrió en realidad o por qué no es falta].</w:t>
      </w:r>
    </w:p>
    <w:p>
      <w:pPr>
        <w:spacing w:before="0" w:after="240" w:line="360" w:lineRule="auto"/>
      </w:pPr>
      <w:r>
        <w:rPr>
          <w:i/>
        </w:rPr>
        <w:t xml:space="preserve">[Solo si la empresa te sancionó cuando ya había pasado el plazo que tenía para hacerlo (10 días para las faltas leves, 20 para las graves y 60 para las muy graves desde que lo supo, o seis meses desde los hechos); si no, borra este párrafo.]</w:t>
      </w:r>
      <w:r>
        <w:br/>
      </w:r>
      <w:r>
        <w:t xml:space="preserve">La falta, si existiera, estaba prescrita cuando se me sancionó. Los hechos son del [fecha de los hechos] y la empresa los conoció el [fecha en que la empresa lo supo], como resulta de [cómo consta que lo sabía: un correo, un parte, la propia carta…]. La sanción llegó el [fecha en que te comunicaron la sanción], cuando ya habían pasado más de [10, 20 o 60] días desde que la empresa los conocía [o más de seis meses desde que ocurrieron], en contra del artículo 60.2 del Estatuto de los Trabajadores.</w:t>
      </w:r>
    </w:p>
    <w:p>
      <w:pPr>
        <w:spacing w:before="0" w:after="240" w:line="360" w:lineRule="auto"/>
      </w:pPr>
      <w:r>
        <w:rPr>
          <w:i/>
        </w:rPr>
        <w:t xml:space="preserve">[Solo si la sanción tiene defectos de forma: una falta grave o muy grave no comunicada por escrito, una carta sin la fecha de los hechos o tan genérica que no te permite defenderte, una carta que deja a la empresa decidir cuándo se cumple la sanción, o la falta del expediente o la audiencia previa que exige tu convenio; si no, borra este párrafo.]</w:t>
      </w:r>
      <w:r>
        <w:br/>
      </w:r>
      <w:r>
        <w:t xml:space="preserve">La sanción tiene defectos de forma que la hacen nula: [defectos de forma de la sanción].</w:t>
      </w:r>
    </w:p>
    <w:p>
      <w:pPr>
        <w:spacing w:before="0" w:after="240" w:line="360" w:lineRule="auto"/>
      </w:pPr>
      <w:r>
        <w:rPr>
          <w:i/>
        </w:rPr>
        <w:t xml:space="preserve">[Solo si la conducta no es falta en tu convenio, la empresa la califica con más gravedad de la que le da el convenio (también por una reincidencia que no se da), o la sanción no es de las previstas para esa falta o la ley la prohíbe (quitar vacaciones o descansos, multa); si no, borra este párrafo.]</w:t>
      </w:r>
      <w:r>
        <w:br/>
      </w:r>
      <w:r>
        <w:t xml:space="preserve">Aunque los hechos fueran ciertos, la sanción no corresponde a la falta: [por qué la sanción no corresponde a la falta].</w:t>
      </w:r>
    </w:p>
    <w:p>
      <w:pPr>
        <w:spacing w:before="0" w:after="240" w:line="360" w:lineRule="auto"/>
      </w:pPr>
      <w:r>
        <w:rPr>
          <w:i/>
        </w:rPr>
        <w:t xml:space="preserve">[Solo si la sanción es una represalia o vulnera un derecho fundamental (por reclamar, denunciar o demandar, por hacer huelga, por tu actividad sindical, por una crítica, por tu intimidad, o una discriminación); si no, borra este párrafo.]</w:t>
      </w:r>
      <w:r>
        <w:br/>
      </w:r>
      <w:r>
        <w:t xml:space="preserve">La sanción vulnera mi derecho fundamental a [derecho fundamental vulnerado], porque su verdadero motivo es [explica el motivo real: reclamé por escrito el … el …, secundé la huelga de los días …, estoy afiliado/a a … y …, publiqué una crítica sobre …, la empresa obtuvo la prueba vigilándome sin informarme…]. Son indicios de ello: [indicios: la sanción llegó días después, a otras personas en mi situación no se las sancionó, antes no tenía ninguna sanción…].</w:t>
      </w:r>
    </w:p>
    <w:p>
      <w:pPr>
        <w:spacing w:before="0" w:after="240" w:line="360" w:lineRule="auto"/>
      </w:pPr>
      <w:r>
        <w:rPr>
          <w:b/>
        </w:rPr>
        <w:t xml:space="preserve">CUARTO.- Representación de los trabajadores/as</w:t>
      </w:r>
    </w:p>
    <w:p>
      <w:pPr>
        <w:spacing w:before="0" w:after="240" w:line="360" w:lineRule="auto"/>
      </w:pPr>
      <w:r>
        <w:t xml:space="preserve">No soy ni he sido en el último año representante de los trabajadores/as ni delegado/a sindical.</w:t>
      </w:r>
    </w:p>
    <w:p>
      <w:pPr>
        <w:spacing w:before="480" w:after="240" w:line="360" w:lineRule="auto"/>
        <w:jc w:val="center"/>
      </w:pPr>
      <w:r>
        <w:rPr>
          <w:b/>
        </w:rPr>
        <w:t xml:space="preserve">SOLICITO</w:t>
      </w:r>
    </w:p>
    <w:p>
      <w:pPr>
        <w:spacing w:before="0" w:after="240" w:line="360" w:lineRule="auto"/>
      </w:pPr>
      <w:r>
        <w:t xml:space="preserve">Que se cite a la empresa al acto de conciliación, en el que pediré que deje sin efecto la sanción que me impuso el [fecha en que te comunicaron la sanción] y la retire de mi expediente.</w:t>
      </w:r>
    </w:p>
    <w:p>
      <w:pPr>
        <w:spacing w:before="0" w:after="240" w:line="360" w:lineRule="auto"/>
      </w:pPr>
      <w:r>
        <w:rPr>
          <w:i/>
        </w:rPr>
        <w:t xml:space="preserve">[Solo si la sanción es una suspensión de empleo y sueldo y ya la has cumplido, o te han descontado salario; si no, borra este párrafo.]</w:t>
      </w:r>
      <w:r>
        <w:br/>
      </w:r>
      <w:r>
        <w:t xml:space="preserve">Pediré además que me pague los salarios que dejé de cobrar por la sanción, [importe descontado] euros brutos, con el diez por ciento de interés anual por mora (artículo 29.3 del Estatuto de los Trabajadores).</w:t>
      </w:r>
    </w:p>
    <w:p>
      <w:pPr>
        <w:spacing w:before="0" w:after="240" w:line="360" w:lineRule="auto"/>
      </w:pPr>
      <w:r>
        <w:rPr>
          <w:i/>
        </w:rPr>
        <w:t xml:space="preserve">[Solo si alegas que la sanción vulnera un derecho fundamental; si no, borra este párrafo.]</w:t>
      </w:r>
      <w:r>
        <w:br/>
      </w:r>
      <w:r>
        <w:t xml:space="preserve">Pediré además que reconozca la vulneración de mi derecho fundamental y me pague [importe del daño moral] euros como indemnización por el daño moral causado.</w:t>
      </w:r>
    </w:p>
    <w:p>
      <w:pPr>
        <w:spacing w:before="0" w:after="240" w:line="360" w:lineRule="auto"/>
      </w:pPr>
      <w:r>
        <w:rPr>
          <w:i/>
        </w:rPr>
        <w:t xml:space="preserve">[Solo si los hechos pueden ser ciertos pero crees que la falta es menos grave de lo que dice la empresa; si no, borra este párrafo.]</w:t>
      </w:r>
      <w:r>
        <w:br/>
      </w:r>
      <w:r>
        <w:t xml:space="preserve">Subsidiariamente, si no retira la sanción, pediré que la sustituya por la que corresponda a una falta [leve o grave] según el convenio y me pague la diferencia de salario.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