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480" w:after="240" w:line="360" w:lineRule="auto"/>
        <w:jc w:val="center"/>
      </w:pPr>
      <w:r>
        <w:rPr>
          <w:b/>
        </w:rPr>
        <w:t xml:space="preserve">RECIBO DE SALARIOS · SERVICIO DEL HOGAR FAMILIAR</w:t>
      </w:r>
    </w:p>
    <w:p>
      <w:pPr>
        <w:spacing w:before="0" w:after="240" w:line="360" w:lineRule="auto"/>
      </w:pPr>
      <w:r>
        <w:t xml:space="preserve">Persona empleadora: [nombre y apellidos de la persona titular del hogar], con DNI o NIE [número], domicilio del hogar en [domicilio del hogar] y código de cuenta de cotización [código de cuenta de cotización].</w:t>
      </w:r>
      <w:r>
        <w:br/>
        <w:t xml:space="preserve">Persona trabajadora: [nombre y apellidos de la persona trabajadora], con DNI o NIE [número] y número de la Seguridad Social [número de la Seguridad Social].</w:t>
      </w:r>
      <w:r>
        <w:br/>
        <w:t xml:space="preserve">Fecha de inicio de la relación: [fecha de inicio de la relación]. Jornada: [horas semanales] horas a la semana.</w:t>
      </w:r>
      <w:r>
        <w:br/>
        <w:t xml:space="preserve">Periodo que se paga: del [primer día del periodo] al [último día del periodo].</w:t>
      </w:r>
    </w:p>
    <w:p>
      <w:pPr>
        <w:spacing w:before="0" w:after="240" w:line="360" w:lineRule="auto"/>
      </w:pPr>
      <w:r>
        <w:rPr>
          <w:b/>
        </w:rPr>
        <w:t xml:space="preserve">1. Lo que cobra (en bruto)</w:t>
      </w:r>
    </w:p>
    <w:p>
      <w:pPr>
        <w:spacing w:before="0" w:after="240" w:line="360" w:lineRule="auto"/>
      </w:pPr>
      <w:r>
        <w:t xml:space="preserve">Salario base: [importe del salario base] euros.</w:t>
      </w:r>
    </w:p>
    <w:p>
      <w:pPr>
        <w:spacing w:before="0" w:after="240" w:line="360" w:lineRule="auto"/>
      </w:pPr>
      <w:r>
        <w:rPr>
          <w:i/>
        </w:rPr>
        <w:t xml:space="preserve">[Solo si se pactó prorratear las pagas extra en las doce mensualidades; si no, borra este párrafo.]</w:t>
      </w:r>
      <w:r>
        <w:br/>
      </w:r>
      <w:r>
        <w:t xml:space="preserve">Prorrata de pagas extraordinarias: [importe de la prorrata] euros.</w:t>
      </w:r>
    </w:p>
    <w:p>
      <w:pPr>
        <w:spacing w:before="0" w:after="240" w:line="360" w:lineRule="auto"/>
      </w:pPr>
      <w:r>
        <w:rPr>
          <w:i/>
        </w:rPr>
        <w:t xml:space="preserve">[Solo si se pactó salario en especie (alojamiento o comida); si no, borra este párrafo.]</w:t>
      </w:r>
      <w:r>
        <w:br/>
      </w:r>
      <w:r>
        <w:t xml:space="preserve">Salario en especie por [alojamiento, manutención o ambos], según lo pactado: [importe de la especie] euros. Esta cantidad no se paga en dinero: se descuenta en el apartado 3 y no pasa del 30 % del salario total.</w:t>
      </w:r>
    </w:p>
    <w:p>
      <w:pPr>
        <w:spacing w:before="0" w:after="240" w:line="360" w:lineRule="auto"/>
      </w:pPr>
      <w:r>
        <w:rPr>
          <w:i/>
        </w:rPr>
        <w:t xml:space="preserve">[Solo si hay otro concepto que pagar este mes; si no, borra este párrafo.]</w:t>
      </w:r>
      <w:r>
        <w:br/>
      </w:r>
      <w:r>
        <w:t xml:space="preserve">[otro concepto]: [importe del otro concepto] euros.</w:t>
      </w:r>
    </w:p>
    <w:p>
      <w:pPr>
        <w:spacing w:before="0" w:after="240" w:line="360" w:lineRule="auto"/>
      </w:pPr>
      <w:r>
        <w:t xml:space="preserve">Total bruto: [total bruto] euros.</w:t>
      </w:r>
    </w:p>
    <w:p>
      <w:pPr>
        <w:spacing w:before="0" w:after="240" w:line="360" w:lineRule="auto"/>
      </w:pPr>
      <w:r>
        <w:rPr>
          <w:b/>
        </w:rPr>
        <w:t xml:space="preserve">2. Cotización a la Seguridad Social a cargo de la persona trabajadora</w:t>
      </w:r>
    </w:p>
    <w:p>
      <w:pPr>
        <w:spacing w:before="0" w:after="240" w:line="360" w:lineRule="auto"/>
      </w:pPr>
      <w:r>
        <w:t xml:space="preserve">Base de cotización del mes: [base de cotización] euros.</w:t>
      </w:r>
      <w:r>
        <w:br/>
        <w:t xml:space="preserve">Cuota de la persona trabajadora ([porcentaje de cotización de la persona trabajadora] % de la base): [cuota de la persona trabajadora] euros.</w:t>
      </w:r>
    </w:p>
    <w:p>
      <w:pPr>
        <w:spacing w:before="0" w:after="240" w:line="360" w:lineRule="auto"/>
      </w:pPr>
      <w:r>
        <w:rPr>
          <w:b/>
        </w:rPr>
        <w:t xml:space="preserve">3. Otros descuentos</w:t>
      </w:r>
    </w:p>
    <w:p>
      <w:pPr>
        <w:spacing w:before="0" w:after="240" w:line="360" w:lineRule="auto"/>
      </w:pPr>
      <w:r>
        <w:rPr>
          <w:i/>
        </w:rPr>
        <w:t xml:space="preserve">[Solo si se pactó salario en especie (alojamiento o comida); si no, borra este párrafo.]</w:t>
      </w:r>
      <w:r>
        <w:br/>
      </w:r>
      <w:r>
        <w:t xml:space="preserve">Valor del salario en especie: [importe de la especie] euros.</w:t>
      </w:r>
    </w:p>
    <w:p>
      <w:pPr>
        <w:spacing w:before="0" w:after="240" w:line="360" w:lineRule="auto"/>
      </w:pPr>
      <w:r>
        <w:rPr>
          <w:i/>
        </w:rPr>
        <w:t xml:space="preserve">[Solo si se adelantó dinero a cuenta de este salario; si no, borra este párrafo.]</w:t>
      </w:r>
      <w:r>
        <w:br/>
      </w:r>
      <w:r>
        <w:t xml:space="preserve">Anticipo entregado el [fecha del anticipo]: [importe del anticipo] euros.</w:t>
      </w:r>
    </w:p>
    <w:p>
      <w:pPr>
        <w:spacing w:before="0" w:after="240" w:line="360" w:lineRule="auto"/>
      </w:pPr>
      <w:r>
        <w:t xml:space="preserve">Total descuentos: [total descuentos] euros.</w:t>
      </w:r>
    </w:p>
    <w:p>
      <w:pPr>
        <w:spacing w:before="0" w:after="240" w:line="360" w:lineRule="auto"/>
      </w:pPr>
      <w:r>
        <w:rPr>
          <w:b/>
        </w:rPr>
        <w:t xml:space="preserve">4. Líquido que se paga</w:t>
      </w:r>
    </w:p>
    <w:p>
      <w:pPr>
        <w:spacing w:before="0" w:after="240" w:line="360" w:lineRule="auto"/>
      </w:pPr>
      <w:r>
        <w:t xml:space="preserve">Total que se paga: [importe líquido] euros, [forma de pago], el [fecha de pago].</w:t>
      </w:r>
    </w:p>
    <w:p>
      <w:pPr>
        <w:spacing w:before="0" w:after="240" w:line="360" w:lineRule="auto"/>
      </w:pPr>
      <w:r>
        <w:t xml:space="preserve">La persona empleadora no practica retención del impuesto sobre la renta de las personas físicas. La cotización de la persona empleadora a la Seguridad Social corre a su cargo y no se descuenta.</w:t>
      </w:r>
    </w:p>
    <w:p>
      <w:pPr>
        <w:spacing w:before="0" w:after="240" w:line="360" w:lineRule="auto"/>
        <w:jc w:val="right"/>
      </w:pPr>
      <w:r>
        <w:t xml:space="preserve">En [localidad], a [fecha de pago]</w:t>
      </w:r>
    </w:p>
    <w:p>
      <w:pPr>
        <w:spacing w:before="480" w:after="240" w:line="360" w:lineRule="auto"/>
      </w:pPr>
      <w:r>
        <w:t xml:space="preserve">La persona empleadora: [firma]</w:t>
      </w:r>
      <w:r>
        <w:br/>
        <w:t xml:space="preserve">[nombre y apellidos de la persona titular del hogar]</w:t>
      </w:r>
    </w:p>
    <w:p>
      <w:pPr>
        <w:spacing w:before="480" w:after="240" w:line="360" w:lineRule="auto"/>
      </w:pPr>
      <w:r>
        <w:t xml:space="preserve">Recibí la cantidad de [importe líquido] euros por los conceptos detallados arriba.</w:t>
      </w:r>
      <w:r>
        <w:br/>
        <w:t xml:space="preserve">Firma de la persona trabajadora: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