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[organismo de la comunidad autónoma que dictó la resolución] de [comunidad autónoma]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previa contra la resolución de [fecha de la resolución] sobre [reconocimiento o revisión] del grado de discapacidad. Expediente n.º [número de expediente]</w:t>
      </w:r>
    </w:p>
    <w:p>
      <w:pPr>
        <w:spacing w:before="0" w:after="240" w:line="360" w:lineRule="auto"/>
      </w:pPr>
      <w:r>
        <w:t xml:space="preserve">Yo, [nombre y apellidos], con DNI o NIE [número], con domicilio en [domicilio completo] y teléfono [teléfono], presento esta reclamación previa, conforme al artículo 13 del Real Decreto 888/2022 y al artículo 71 de la Ley Reguladora de la Jurisdicción Social, contra la resolución de [fecha de la resolución], que me fue notificada el [fecha de notificación], por la que [lo que decide la resolución].</w:t>
      </w:r>
    </w:p>
    <w:p>
      <w:pPr>
        <w:spacing w:before="0" w:after="240" w:line="360" w:lineRule="auto"/>
      </w:pPr>
      <w:r>
        <w:rPr>
          <w:i/>
        </w:rPr>
        <w:t xml:space="preserve">[Solo si actúas en nombre de otra persona (un hijo/a menor o alguien a quien prestas apoyo); si no, borra este párrafo.]</w:t>
      </w:r>
      <w:r>
        <w:br/>
      </w:r>
      <w:r>
        <w:t xml:space="preserve">Actúo en nombre de [nombre y apellidos de la persona con discapacidad], con DNI o NIE [número], en mi condición de [madre, padre, tutor/a o curador/a, con el documento que lo acredita].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MOTIVOS</w:t>
      </w:r>
    </w:p>
    <w:p>
      <w:pPr>
        <w:spacing w:before="0" w:after="240" w:line="360" w:lineRule="auto"/>
      </w:pPr>
      <w:r>
        <w:t xml:space="preserve">PRIMERO.- Padezco [enfermedades o deficiencias], que me limitan para [actividades de la vida diaria que no puedes hacer o haces con dificultad], como acreditan [informes médicos y sociales, con sus fechas].</w:t>
      </w:r>
    </w:p>
    <w:p>
      <w:pPr>
        <w:spacing w:before="0" w:after="240" w:line="360" w:lineRule="auto"/>
      </w:pPr>
      <w:r>
        <w:t xml:space="preserve">SEGUNDO.- La resolución me reconoce un grado del [porcentaje reconocido], cuando me corresponde, al menos, un [porcentaje que pides], por lo siguiente: [en qué se equivoca la valoración].</w:t>
      </w:r>
    </w:p>
    <w:p>
      <w:pPr>
        <w:spacing w:before="0" w:after="240" w:line="360" w:lineRule="auto"/>
      </w:pPr>
      <w:r>
        <w:rPr>
          <w:i/>
        </w:rPr>
        <w:t xml:space="preserve">[Solo si te niegan la movilidad reducida o la necesidad de ayuda de otra persona; si no, borra este párrafo.]</w:t>
      </w:r>
      <w:r>
        <w:br/>
      </w:r>
      <w:r>
        <w:t xml:space="preserve">La resolución no reconoce [que tengo dificultades de movilidad para utilizar el transporte público o que necesito la ayuda de otra persona para las actividades básicas de la vida diaria], cuando [motivo], como acreditan [informes].</w:t>
      </w:r>
    </w:p>
    <w:p>
      <w:pPr>
        <w:spacing w:before="0" w:after="240" w:line="360" w:lineRule="auto"/>
      </w:pPr>
      <w:r>
        <w:rPr>
          <w:i/>
        </w:rPr>
        <w:t xml:space="preserve">[Solo si la comunidad te ha bajado el grado en una revisión; si no, borra este párrafo.]</w:t>
      </w:r>
      <w:r>
        <w:br/>
      </w:r>
      <w:r>
        <w:t xml:space="preserve">La resolución rebaja el grado que tenía reconocido desde el [fecha del reconocimiento anterior], del [porcentaje anterior] al [porcentaje nuevo]. No se ha acreditado ninguna mejoría ni error: mis limitaciones siguen siendo las mismas, como acreditan [informes actuales]. [otros motivos que correspondan]</w:t>
      </w:r>
    </w:p>
    <w:p>
      <w:pPr>
        <w:spacing w:before="0" w:after="240" w:line="360" w:lineRule="auto"/>
      </w:pPr>
      <w:r>
        <w:rPr>
          <w:i/>
        </w:rPr>
        <w:t xml:space="preserve">[Solo si no estás de acuerdo con la fecha de efectos; si no, borra este párrafo.]</w:t>
      </w:r>
      <w:r>
        <w:br/>
      </w:r>
      <w:r>
        <w:t xml:space="preserve">El grado debe tener efectos desde el [fecha que pides], y no desde el [fecha que fijó la comunidad], porque [motivo: es la fecha de la solicitud, o el grado sube solo por aplicar el baremo nuevo a las mismas dolencias y debe contar desde el primer reconocimiento].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PIDO</w:t>
      </w:r>
    </w:p>
    <w:p>
      <w:pPr>
        <w:spacing w:before="0" w:after="240" w:line="360" w:lineRule="auto"/>
      </w:pPr>
      <w:r>
        <w:t xml:space="preserve">Que se estime esta reclamación y se me reconozca un grado de discapacidad del [porcentaje que pides], [con dificultades de movilidad para utilizar el transporte público y necesidad de ayuda de otra persona, si procede,] con efectos desde el [fecha de efectos].</w:t>
      </w:r>
    </w:p>
    <w:p>
      <w:pPr>
        <w:spacing w:before="0" w:after="240" w:line="360" w:lineRule="auto"/>
      </w:pPr>
      <w:r>
        <w:t xml:space="preserve">Adjunto copia de la resolución que reclamo y estos documentos: [informes médicos, psicológicos y sociales, resolución de dependencia u otros].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