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[entidad que dictó la resolución]</w:t>
      </w:r>
      <w:r>
        <w:br/>
        <w:t xml:space="preserve">[dirección de la entidad]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en materia de incapacidad temporal contra la resolución de [fecha de la resolución].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 de la Ley Reguladora de la Jurisdicción Social, contra la resolución de esa entidad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pediste algo a la entidad y no te han contestado; si no, borra este párrafo.]</w:t>
      </w:r>
      <w:r>
        <w:br/>
      </w:r>
      <w:r>
        <w:t xml:space="preserve">El [fecha de la solicitud] solicité a esa entidad [lo que pediste]. No he recibido resolución expresa en el plazo para resolver, por lo que la entiendo denegada por silencio administrativo (artículo 129.3 de la Ley General de la Seguridad Social)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La baja. Trabajo (o trabajaba) para [nombre de la empresa] con la categoría de [categoría profesional]. Estoy en situación de incapacidad temporal desde el [fecha de inicio de la baja], por [contingencia de la baja], [y sigo de baja o hasta el alta del [fecha del alta]].</w:t>
      </w:r>
    </w:p>
    <w:p>
      <w:pPr>
        <w:spacing w:before="0" w:after="240" w:line="360" w:lineRule="auto"/>
      </w:pPr>
      <w:r>
        <w:t xml:space="preserve">SEGUNDO.- La resolución no es correcta por lo siguiente:</w:t>
      </w:r>
    </w:p>
    <w:p>
      <w:pPr>
        <w:spacing w:before="0" w:after="240" w:line="360" w:lineRule="auto"/>
      </w:pPr>
      <w:r>
        <w:rPr>
          <w:i/>
        </w:rPr>
        <w:t xml:space="preserve">[Solo si la base reguladora o el porcentaje están mal calculados; si no, borra este párrafo.]</w:t>
      </w:r>
      <w:r>
        <w:br/>
      </w:r>
      <w:r>
        <w:t xml:space="preserve">La base reguladora aplicada, de [base reguladora de la entidad] euros diarios, es errónea porque [error concreto]. La correcta es de [base reguladora que pides] euros diarios, según este cálculo: [cálculo].</w:t>
      </w:r>
    </w:p>
    <w:p>
      <w:pPr>
        <w:spacing w:before="0" w:after="240" w:line="360" w:lineRule="auto"/>
      </w:pPr>
      <w:r>
        <w:rPr>
          <w:i/>
        </w:rPr>
        <w:t xml:space="preserve">[Solo si te dejaron de pagar desde la fecha de la resolución y no desde el día en que te la notificaron; si no, borra este párrafo.]</w:t>
      </w:r>
      <w:r>
        <w:br/>
      </w:r>
      <w:r>
        <w:t xml:space="preserve">La resolución de [alta médica, denegación de la incapacidad permanente o fin de los 545 días] es de [fecha de la resolución que puso fin a la baja], pero no me fue notificada hasta el [fecha en que te la notificaron]. La prestación se debe hasta la notificación (artículos 170.2 y 174.5 de la Ley General de la Seguridad Social). Me deben [número de días] días, que suman [importe] euros.</w:t>
      </w:r>
    </w:p>
    <w:p>
      <w:pPr>
        <w:spacing w:before="0" w:after="240" w:line="360" w:lineRule="auto"/>
      </w:pPr>
      <w:r>
        <w:rPr>
          <w:i/>
        </w:rPr>
        <w:t xml:space="preserve">[Solo si la empresa no te pagó la baja en la nómina o no te pagan el pago directo; si no, borra este párrafo.]</w:t>
      </w:r>
      <w:r>
        <w:br/>
      </w:r>
      <w:r>
        <w:t xml:space="preserve">No he cobrado la prestación de [meses que no has cobrado], que suman [importe] euros. [La empresa, que debía abonármela por cuenta de esa entidad, no lo ha hecho, o pedí el pago directo el [fecha de la solicitud de pago directo] y no se me ha pagado]. La responsable de la prestación es esa entidad, que debe abonármela, sin perjuicio de reclamar a la empresa lo que corresponda.</w:t>
      </w:r>
    </w:p>
    <w:p>
      <w:pPr>
        <w:spacing w:before="0" w:after="240" w:line="360" w:lineRule="auto"/>
      </w:pPr>
      <w:r>
        <w:rPr>
          <w:i/>
        </w:rPr>
        <w:t xml:space="preserve">[Solo si te suspendieron o extinguieron el subsidio por no acudir a un reconocimiento médico o porque no te llegó la citación; si no, borra este párrafo.]</w:t>
      </w:r>
      <w:r>
        <w:br/>
      </w:r>
      <w:r>
        <w:t xml:space="preserve">No acudí al reconocimiento médico del [fecha de la cita] por una causa justificada: [motivo]. [No recibí la citación o me llegó con menos de cuatro días hábiles de antelación, tengo un informe de mi médico/a del servicio público de salud que desaconsejaba acudir, o no pude ir por otra causa suficiente], y lo justifiqué el [fecha en que lo justificaste] (artículo 9.5 del Real Decreto 625/2014).</w:t>
      </w:r>
    </w:p>
    <w:p>
      <w:pPr>
        <w:spacing w:before="0" w:after="240" w:line="360" w:lineRule="auto"/>
      </w:pPr>
      <w:r>
        <w:rPr>
          <w:i/>
        </w:rPr>
        <w:t xml:space="preserve">[Solo si te suspendieron, anularon o denegaron el subsidio por trabajar o por hacer una actividad incompatible con la baja; si no, borra este párrafo.]</w:t>
      </w:r>
      <w:r>
        <w:br/>
      </w:r>
      <w:r>
        <w:t xml:space="preserve">La resolución se basa en que [actividad que te atribuyen]. No procede la suspensión, la anulación ni la denegación del subsidio (artículo 175.1 de la Ley General de la Seguridad Social), porque [no es cierto, no es un trabajo, o es una actividad que ya tenía antes de la baja y es compatible con mi dolencia, que solo me impide [lo que te impide la dolencia]].</w:t>
      </w:r>
    </w:p>
    <w:p>
      <w:pPr>
        <w:spacing w:before="0" w:after="240" w:line="360" w:lineRule="auto"/>
      </w:pPr>
      <w:r>
        <w:rPr>
          <w:i/>
        </w:rPr>
        <w:t xml:space="preserve">[Solo si la resolución falla por otro motivo; si no, borra este párrafo.]</w:t>
      </w:r>
      <w:r>
        <w:br/>
      </w:r>
      <w:r>
        <w:t xml:space="preserve">[otro motivo por el que la resolución no es correcta]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[lo que pides], con el abono de las cantidades que se me deben, que suman [importe total que reclamas] euros, o las que resulten.</w:t>
      </w:r>
    </w:p>
    <w:p>
      <w:pPr>
        <w:spacing w:before="0" w:after="240" w:line="360" w:lineRule="auto"/>
      </w:pPr>
      <w:r>
        <w:t xml:space="preserve">Adjunto copia de la resolución que reclamo y estos documentos: [partes de baja, nóminas, informes médicos, certificado de bases de cotización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