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Servicio Público de Empleo Estatal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[prestación contributiva por desempleo o subsidio por desempleo].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presento esta reclamación previa, conforme al artículo 71 de la Ley Reguladora de la Jurisdicción Social, contra la resolución de esa Dirección Provincial de [fecha de la resolución], que me fue notificada el [fecha de notificación], por la que [lo que decide la resolución].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Trabajé para [nombre de la empresa] desde el [fecha de inicio] hasta el [fecha del cese], fecha en que [causa del cese]. El [fecha de la solicitud] solicité [la prestación contributiva por desempleo o el subsidio por desempleo], estando inscrito/a como demandante de empleo y tras firmar el acuerdo de actividad.</w:t>
      </w:r>
    </w:p>
    <w:p>
      <w:pPr>
        <w:spacing w:before="0" w:after="240" w:line="360" w:lineRule="auto"/>
      </w:pPr>
      <w:r>
        <w:t xml:space="preserve">SEGUNDO.- La resolución no es correcta por los siguientes motivos: [resumen de lo que discutes].</w:t>
      </w:r>
    </w:p>
    <w:p>
      <w:pPr>
        <w:spacing w:before="0" w:after="240" w:line="360" w:lineRule="auto"/>
      </w:pPr>
      <w:r>
        <w:rPr>
          <w:i/>
        </w:rPr>
        <w:t xml:space="preserve">[Solo si te niegan el paro porque dicen que no estás en situación legal de desempleo (por ejemplo, tras un despido disciplinario, el fin de un contrato temporal o un cese en el periodo de prueba); si no, borra este párrafo.]</w:t>
      </w:r>
      <w:r>
        <w:br/>
      </w:r>
      <w:r>
        <w:t xml:space="preserve">Estoy en situación legal de desempleo, porque perdí el empleo por una causa ajena a mi voluntad: [despido, fin del contrato temporal, cese en el periodo de prueba o la causa que sea] (artículo 267.1 de la Ley General de la Seguridad Social). La decisión de la empresa de despedirme o de extinguir el contrato es por sí misma situación legal de desempleo, sin necesidad de impugnarla (artículo 268.4). Lo acredito con [carta de despido, comunicación del fin del contrato o certificado de empresa].</w:t>
      </w:r>
    </w:p>
    <w:p>
      <w:pPr>
        <w:spacing w:before="0" w:after="240" w:line="360" w:lineRule="auto"/>
      </w:pPr>
      <w:r>
        <w:rPr>
          <w:i/>
        </w:rPr>
        <w:t xml:space="preserve">[Solo si te niegan o retiran el paro por considerar que el trabajo fue un fraude, una baja voluntaria encubierta o un contrato simulado (también por haber trabajado para un familiar o por ser socio/a de la empresa); si no, borra este párrafo.]</w:t>
      </w:r>
      <w:r>
        <w:br/>
      </w:r>
      <w:r>
        <w:t xml:space="preserve">El trabajo en [nombre de la empresa] fue real: [qué hacía, con qué horario, quién me daba las órdenes y cómo cobraba]. Lo acreditan [nóminas, transferencias, cuadrantes, correos, testigos u otras pruebas]. El fraude no se presume: tiene que probarlo quien lo alega, y no basta con la sucesión de contratos ni con una circunstancia personal.</w:t>
      </w:r>
    </w:p>
    <w:p>
      <w:pPr>
        <w:spacing w:before="0" w:after="240" w:line="360" w:lineRule="auto"/>
      </w:pPr>
      <w:r>
        <w:rPr>
          <w:i/>
        </w:rPr>
        <w:t xml:space="preserve">[Solo si discutes la duración o la cuantía del paro (días cotizados, días descontados, base reguladora o topes); si no, borra este párrafo.]</w:t>
      </w:r>
      <w:r>
        <w:br/>
      </w:r>
      <w:r>
        <w:t xml:space="preserve">La resolución calcula mal [la duración o la cuantía] de la prestación: [error concreto]. Me corresponden [número de días de paro] días de prestación, con una base reguladora de [base reguladora diaria que pides] euros diarios (artículos 269 y 270 de la Ley General de la Seguridad Social).</w:t>
      </w:r>
    </w:p>
    <w:p>
      <w:pPr>
        <w:spacing w:before="0" w:after="240" w:line="360" w:lineRule="auto"/>
      </w:pPr>
      <w:r>
        <w:rPr>
          <w:i/>
        </w:rPr>
        <w:t xml:space="preserve">[Solo si te han impuesto una sanción o te han extinguido el paro (no acudir a una cita, rechazar una oferta o un curso, no comunicar un cambio, salir al extranjero o trabajar mientras cobrabas); si no, borra este párrafo.]</w:t>
      </w:r>
      <w:r>
        <w:br/>
      </w:r>
      <w:r>
        <w:t xml:space="preserve">La [sanción o extinción] no procede, porque [por qué no procede].</w:t>
      </w:r>
    </w:p>
    <w:p>
      <w:pPr>
        <w:spacing w:before="0" w:after="240" w:line="360" w:lineRule="auto"/>
      </w:pPr>
      <w:r>
        <w:rPr>
          <w:i/>
        </w:rPr>
        <w:t xml:space="preserve">[Solo si te piden devolver lo cobrado; si no, borra este párrafo.]</w:t>
      </w:r>
      <w:r>
        <w:br/>
      </w:r>
      <w:r>
        <w:t xml:space="preserve">La resolución declara que cobré indebidamente [importe reclamado] euros. No es correcto, porque [por qué no debes devolverlo, o no todo].</w:t>
      </w:r>
    </w:p>
    <w:p>
      <w:pPr>
        <w:spacing w:before="0" w:after="240" w:line="360" w:lineRule="auto"/>
      </w:pPr>
      <w:r>
        <w:rPr>
          <w:i/>
        </w:rPr>
        <w:t xml:space="preserve">[Solo si reclamas un subsidio por desempleo (no la prestación contributiva); si no, borra este párrafo.]</w:t>
      </w:r>
      <w:r>
        <w:br/>
      </w:r>
      <w:r>
        <w:t xml:space="preserve">Cumplo los requisitos del subsidio por desempleo (artículo 274 de la Ley General de la Seguridad Social): [agoté la prestación el [fecha de agotamiento], o no llegaba al periodo mínimo para la contributiva y tengo cotizados al menos tres meses]; mis rentas propias son de [ingresos mensuales] euros al mes, y [tengo responsabilidades familiares: [quiénes forman la unidad familiar y sus ingresos]].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reclamación, se deje sin efecto la resolución reclamada y se me reconozca [lo que pides: la prestación contributiva por desempleo, el subsidio, la duración de tantos días, la base reguladora de [importe] euros diarios, que se anule la sanción o la extinción, o que no debo devolver ninguna cantidad], con efectos desde el [fecha de efectos] y con el abono de las cantidades que me correspondan.</w:t>
      </w:r>
    </w:p>
    <w:p>
      <w:pPr>
        <w:spacing w:before="0" w:after="240" w:line="360" w:lineRule="auto"/>
      </w:pPr>
      <w:r>
        <w:rPr>
          <w:i/>
        </w:rPr>
        <w:t xml:space="preserve">[Solo si te han sancionado o te piden devolver dinero y quieres asegurar al menos una sanción o una devolución menor; si no, borra este párrafo.]</w:t>
      </w:r>
      <w:r>
        <w:br/>
      </w:r>
      <w:r>
        <w:t xml:space="preserve">Subsidiariamente, [sanción menor o cantidad menor que pides].</w:t>
      </w:r>
    </w:p>
    <w:p>
      <w:pPr>
        <w:spacing w:before="0" w:after="240" w:line="360" w:lineRule="auto"/>
      </w:pPr>
      <w:r>
        <w:t xml:space="preserve">Adjunto copia de la resolución que reclamo y estos documentos: [documentos que aportas: certificado de empresa, carta de despido, contratos, nóminas, vida laboral, justificantes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