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Servicio Público de Empleo Estatal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[subsidio que corresponda].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[Agoté la prestación por desempleo el [fecha de agotamiento] o perdí mi trabajo en [nombre de la empresa] el [fecha del cese] por [causa del cese], con [días cotizados] días cotizados]. El [fecha de la solicitud] solicité el [subsidio que corresponda], estando inscrito/a como demandante de empleo y tras firmar el acuerdo de actividad.</w:t>
      </w:r>
    </w:p>
    <w:p>
      <w:pPr>
        <w:spacing w:before="0" w:after="240" w:line="360" w:lineRule="auto"/>
      </w:pPr>
      <w:r>
        <w:t xml:space="preserve">SEGUNDO.- La resolución no es correcta por lo siguiente: [en qué se equivoca el Servicio].</w:t>
      </w:r>
    </w:p>
    <w:p>
      <w:pPr>
        <w:spacing w:before="0" w:after="240" w:line="360" w:lineRule="auto"/>
      </w:pPr>
      <w:r>
        <w:rPr>
          <w:i/>
        </w:rPr>
        <w:t xml:space="preserve">[Solo si te deniegan el subsidio de mayores de 52 años por no reunir los requisitos de la jubilación o los seis años cotizados por desempleo; si no, borra este párrafo.]</w:t>
      </w:r>
      <w:r>
        <w:br/>
      </w:r>
      <w:r>
        <w:t xml:space="preserve">En la fecha del hecho causante, el [fecha del hecho causante], reunía los requisitos del artículo 280.1 de la Ley General de la Seguridad Social: tenía cumplidos los 52 años, [años y meses cotizados] cotizados en total, de ellos [cotización en los últimos quince años] dentro de los últimos quince, y [años cotizados por desempleo] cotizados por desempleo en España. El Servicio no ha tenido en cuenta [periodos que faltan, con sus fechas y el documento que los prueba].</w:t>
      </w:r>
    </w:p>
    <w:p>
      <w:pPr>
        <w:spacing w:before="0" w:after="240" w:line="360" w:lineRule="auto"/>
      </w:pPr>
      <w:r>
        <w:rPr>
          <w:i/>
        </w:rPr>
        <w:t xml:space="preserve">[Solo si cumpliste los 52 años después de agotar el paro o de quedarte sin trabajo y te lo niegan por la inscripción; si no, borra este párrafo.]</w:t>
      </w:r>
      <w:r>
        <w:br/>
      </w:r>
      <w:r>
        <w:t xml:space="preserve">Cumplí los 52 años el [fecha en que cumpliste 52 años]. Desde [fecha del agotamiento o del cese] he permanecido inscrito/a como demandante de empleo [sin interrupciones, o con interrupciones de menos de 90 días: [fechas de las interrupciones], o con periodos de trabajo cuyo último cese no fue voluntario], como acredita [certificado de periodos de inscripción].</w:t>
      </w:r>
    </w:p>
    <w:p>
      <w:pPr>
        <w:spacing w:before="0" w:after="240" w:line="360" w:lineRule="auto"/>
      </w:pPr>
      <w:r>
        <w:rPr>
          <w:i/>
        </w:rPr>
        <w:t xml:space="preserve">[Solo si te deniegan, suspenden o extinguen el subsidio por superar el límite de rentas; si no, borra este párrafo.]</w:t>
      </w:r>
      <w:r>
        <w:br/>
      </w:r>
      <w:r>
        <w:t xml:space="preserve">Mis rentas del mes anterior a [la solicitud, la prórroga o la reanudación] fueron de [ingresos del mes anterior] euros, por debajo del 75 % del salario mínimo interprofesional sin pagas extraordinarias (artículo 275.1 de la Ley General de la Seguridad Social). El Servicio ha contado como renta [lo que ha contado el Servicio], pero no lo es, porque [motivo: es la indemnización legal por despido, aunque se cobre a plazos o mediante un seguro; es una pensión de alimentos que no he llegado a cobrar; es un salario o prestación que ya no cobraba en la fecha de la solicitud; o el importe es menor del que se dice].</w:t>
      </w:r>
    </w:p>
    <w:p>
      <w:pPr>
        <w:spacing w:before="0" w:after="240" w:line="360" w:lineRule="auto"/>
      </w:pPr>
      <w:r>
        <w:rPr>
          <w:i/>
        </w:rPr>
        <w:t xml:space="preserve">[Solo si te deniegan el subsidio o te acortan su duración por no reconocerte responsabilidades familiares; si no, borra este párrafo.]</w:t>
      </w:r>
      <w:r>
        <w:br/>
      </w:r>
      <w:r>
        <w:t xml:space="preserve">Tengo responsabilidades familiares (artículo 275.2 de la Ley General de la Seguridad Social): mi unidad familiar la formamos [quiénes la forman], y la suma de nuestras rentas del mes anterior, [rentas de la unidad familiar] euros, dividida entre [número de miembros] miembros, no supera el 75 % del salario mínimo interprofesional sin pagas extraordinarias. [Si no convives con tus hijos/as: mis hijos/as dependen económicamente de mí, como acredito con [justificantes de la pensión de alimentos u otros pagos]].</w:t>
      </w:r>
    </w:p>
    <w:p>
      <w:pPr>
        <w:spacing w:before="0" w:after="240" w:line="360" w:lineRule="auto"/>
      </w:pPr>
      <w:r>
        <w:rPr>
          <w:i/>
        </w:rPr>
        <w:t xml:space="preserve">[Solo si te extinguen o sancionan el subsidio por no comunicar una renta o un cambio; si no, borra este párrafo.]</w:t>
      </w:r>
      <w:r>
        <w:br/>
      </w:r>
      <w:r>
        <w:t xml:space="preserve">No procede [la extinción o la sanción], porque [motivo: comuniqué el cambio el [fecha de la comunicación], como acredita el justificante; o la renta no superaba el límite y no había nada que comunicar; o el exceso solo duró [tiempo], y como mucho procedería suspender el subsidio durante ese tiempo].</w:t>
      </w:r>
    </w:p>
    <w:p>
      <w:pPr>
        <w:spacing w:before="0" w:after="240" w:line="360" w:lineRule="auto"/>
      </w:pPr>
      <w:r>
        <w:rPr>
          <w:i/>
        </w:rPr>
        <w:t xml:space="preserve">[Solo si te piden devolver lo cobrado; si no, borra este párrafo.]</w:t>
      </w:r>
      <w:r>
        <w:br/>
      </w:r>
      <w:r>
        <w:t xml:space="preserve">La resolución declara que cobré indebidamente [importe reclamado] euros, del [fecha de inicio] al [fecha de fin], porque [motivo que da la resolución]. No es correcto, porque [por qué no era indebido]. [Si el error fue solo del Servicio: en todo caso, el cobro se debió solo a un error del Servicio: [en qué consistió el error]. Entregué todos los documentos que se me pidieron y no oculté nada, cobré de buena fe durante [tiempo transcurrido] y el subsidio era mi medio de vida: [tus ingresos y tu situación familiar]. Cuando el error es solo de la Administración, quien cobró de buena fe y gastó el subsidio en necesidades básicas no tiene que devolverlo (sentencia del Tribunal Supremo de 15 de octubre de 2024, recurso 806/2022).] [Si parte de la deuda tiene más de cuatro años: la obligación de devolver prescribe a los cuatro años desde cada cobro (artículo 55.3 de la Ley General de la Seguridad Social), por lo que no puede reclamárseme lo cobrado antes del [fecha límite de la prescripción].]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reclamación, se deje sin efecto la resolución reclamada y se me reconozca [lo que pides: el subsidio de que se trate, su prórroga o reanudación, la duración de tantos meses, que se anule la suspensión, la extinción o la sanción, o que no debo devolver ninguna cantidad], con efectos desde el [fecha de efectos] y con el abono de las cantidades que me correspondan.</w:t>
      </w:r>
    </w:p>
    <w:p>
      <w:pPr>
        <w:spacing w:before="0" w:after="240" w:line="360" w:lineRule="auto"/>
      </w:pPr>
      <w:r>
        <w:rPr>
          <w:i/>
        </w:rPr>
        <w:t xml:space="preserve">[Solo si te piden devolver dinero y quieres asegurar al menos que se reduzca; si no, borra este párrafo.]</w:t>
      </w:r>
      <w:r>
        <w:br/>
      </w:r>
      <w:r>
        <w:t xml:space="preserve">Subsidiariamente, que se reduzca la cantidad que debo devolver a [importe que reconoces] euros, por corresponder solo a [periodo realmente indebido].</w:t>
      </w:r>
    </w:p>
    <w:p>
      <w:pPr>
        <w:spacing w:before="0" w:after="240" w:line="360" w:lineRule="auto"/>
      </w:pPr>
      <w:r>
        <w:t xml:space="preserve">Adjunto copia de la resolución que reclamo y estos documentos: [documentos que aportas].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