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Agencia Estatal de Administración Tributaria</w:t>
      </w:r>
      <w:r>
        <w:br/>
        <w:t xml:space="preserve">Delegación o Administración de [localidad]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rectificación de la autoliquidación del IRPF del ejercicio [año] y devolución de ingresos indebidos</w:t>
      </w:r>
    </w:p>
    <w:p>
      <w:pPr>
        <w:spacing w:before="0" w:after="240" w:line="360" w:lineRule="auto"/>
      </w:pPr>
      <w:r>
        <w:t xml:space="preserve">Yo, [nombre y apellidos], con NIF [número], domicilio a efectos de notificaciones en [domicilio], presenté el [fecha de presentación] la autoliquidación del impuesto sobre la renta de las personas físicas del ejercicio [año], con número de justificante [número de justificante], con un resultado de [importe a ingresar o a devolver] euros.</w:t>
      </w:r>
    </w:p>
    <w:p>
      <w:pPr>
        <w:spacing w:before="0" w:after="240" w:line="360" w:lineRule="auto"/>
      </w:pPr>
      <w:r>
        <w:t xml:space="preserve">De acuerdo con el artículo 120.3 de la Ley 58/2003, General Tributaria, solicito su rectificación porque perjudica mis intereses legítimos, por el motivo que explico a continuación.</w:t>
      </w:r>
    </w:p>
    <w:p>
      <w:pPr>
        <w:spacing w:before="0" w:after="240" w:line="360" w:lineRule="auto"/>
      </w:pPr>
      <w:r>
        <w:t xml:space="preserve">El [fecha del despido], [nombre de la empresa], con NIF [NIF de la empresa], me despidió por [causa del despido]. Por ese despido cobré una indemnización de [importe total de la indemnización] euros, de la que [importe exento] euros corresponden a la cuantía obligatoria que fija el Estatuto de los Trabajadores, según [carta de despido, acta de conciliación o sentencia] de fecha [fecha del documento]. Esa cantidad está exenta según el artículo 7 e) de la Ley 35/2006, del impuesto sobre la renta de las personas físicas, y sin embargo la declaré como rendimiento del trabajo sujeto.</w:t>
      </w:r>
    </w:p>
    <w:p>
      <w:pPr>
        <w:spacing w:before="0" w:after="240" w:line="360" w:lineRule="auto"/>
      </w:pPr>
      <w:r>
        <w:rPr>
          <w:i/>
        </w:rPr>
        <w:t xml:space="preserve">[Solo si la indemnización superó la cuantía legal y llevabas más de dos años en la empresa; si no, borra este párrafo.]</w:t>
      </w:r>
      <w:r>
        <w:br/>
      </w:r>
      <w:r>
        <w:t xml:space="preserve">La parte que excede de la cuantía exenta, [importe sujeto] euros, la mantengo como rendimiento del trabajo, con la reducción del 30 % por haberse generado en más de dos años.</w:t>
      </w:r>
    </w:p>
    <w:p>
      <w:pPr>
        <w:spacing w:before="0" w:after="240" w:line="360" w:lineRule="auto"/>
      </w:pPr>
      <w:r>
        <w:rPr>
          <w:i/>
        </w:rPr>
        <w:t xml:space="preserve">[Solo si en vez de una indemnización se trata de tu pensión de incapacidad permanente y no aplicaste el mínimo por discapacidad; si no, borra este párrafo.]</w:t>
      </w:r>
      <w:r>
        <w:br/>
      </w:r>
      <w:r>
        <w:t xml:space="preserve">Desde el [fecha de efectos de la pensión] soy pensionista de la Seguridad Social por incapacidad permanente [total, absoluta o gran incapacidad (antes, gran invalidez)], por lo que se considera acreditado un grado de discapacidad igual o superior al 33 por ciento (artículo 60.3 de la Ley del impuesto). En mi autoliquidación no apliqué el mínimo por discapacidad de 3.000 euros anuales que me corresponde (artículo 60.1).</w:t>
      </w:r>
    </w:p>
    <w:p>
      <w:pPr>
        <w:spacing w:before="0" w:after="240" w:line="360" w:lineRule="auto"/>
      </w:pPr>
      <w:r>
        <w:rPr>
          <w:i/>
        </w:rPr>
        <w:t xml:space="preserve">[Solo si cobraste pensión de incapacidad total y después te reconocieron la absoluta con efectos de esa fecha; si no, borra este párrafo.]</w:t>
      </w:r>
      <w:r>
        <w:br/>
      </w:r>
      <w:r>
        <w:t xml:space="preserve">Durante el ejercicio [año] cobré la pensión como incapacidad permanente total, y por [resolución del Instituto Nacional de la Seguridad Social o sentencia firme] de fecha [fecha de la resolución o sentencia] se me reconoció la incapacidad permanente absoluta con efectos del [fecha de efectos de la absoluta]. Lo cobrado en ese periodo es pensión de incapacidad absoluta y está exento (artículo 7 f) de la Ley del impuesto), aunque lo declaré como rendimiento del trabajo.</w:t>
      </w:r>
    </w:p>
    <w:p>
      <w:pPr>
        <w:spacing w:before="0" w:after="240" w:line="360" w:lineRule="auto"/>
      </w:pPr>
      <w:r>
        <w:t xml:space="preserve">Por todo ello, solicito que se rectifique la autoliquidación del ejercicio [año] en el sentido indicado y que se me devuelvan [importe que se pide devolver] euros, o la cantidad que resulte, con los intereses de demora que correspondan, en la cuenta [IBAN] de la que soy titular.</w:t>
      </w:r>
    </w:p>
    <w:p>
      <w:pPr>
        <w:spacing w:before="0" w:after="240" w:line="360" w:lineRule="auto"/>
      </w:pPr>
      <w:r>
        <w:t xml:space="preserve">Acompaño: [certificado de retenciones, carta de despido, acta de conciliación, sentencia, resolución de la Seguridad Social, copia de la autoliquidación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