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revisión del alta médica emitida por la mutua (artículo 4 del Real Decreto 1430/2009)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[domicilio] y teléfono [teléfono], trabajo como [profesión o puesto] en [nombre de la empresa].</w:t>
      </w:r>
    </w:p>
    <w:p>
      <w:pPr>
        <w:spacing w:before="0" w:after="240" w:line="360" w:lineRule="auto"/>
      </w:pPr>
      <w:r>
        <w:t xml:space="preserve">Estoy de baja médica desde el [fecha de inicio de la baja] por [accidente de trabajo / enfermedad profesional] ([fecha del accidente o del diagnóstico]), con la contingencia cubierta por la mutua [nombre de la mutua]. La mutua me ha dado el alta médica con fecha [fecha del alta], que me fue notificada el [fecha de notificación del alta]. No he cumplido doce meses de baja.</w:t>
      </w:r>
    </w:p>
    <w:p>
      <w:pPr>
        <w:spacing w:before="0" w:after="240" w:line="360" w:lineRule="auto"/>
      </w:pPr>
      <w:r>
        <w:t xml:space="preserve">Dentro del plazo de diez días hábiles, solicito la revisión de esa alta conforme al artículo 4 del Real Decreto 1430/2009, porque no estoy en condiciones de trabajar, por los siguientes motivos:</w:t>
      </w:r>
    </w:p>
    <w:p>
      <w:pPr>
        <w:spacing w:before="0" w:after="240" w:line="360" w:lineRule="auto"/>
      </w:pPr>
      <w:r>
        <w:t xml:space="preserve">1. Sigo padeciendo [lesiones o dolencias actuales] a consecuencia del [accidente / la enfermedad profesional], que no están curadas. Estoy en tratamiento de [tratamiento actual] con [especialista o servicio que te trata].</w:t>
      </w:r>
    </w:p>
    <w:p>
      <w:pPr>
        <w:spacing w:before="0" w:after="240" w:line="360" w:lineRule="auto"/>
      </w:pPr>
      <w:r>
        <w:t xml:space="preserve">2. Mi trabajo consiste en [tareas principales del puesto]. Con mis lesiones no puedo hacer [tareas que no puedes hacer y por qué].</w:t>
      </w:r>
    </w:p>
    <w:p>
      <w:pPr>
        <w:spacing w:before="0" w:after="240" w:line="360" w:lineRule="auto"/>
      </w:pPr>
      <w:r>
        <w:t xml:space="preserve">3. [otros motivos: informes que contradicen el alta, pruebas pendientes, empeoramiento, tratamiento interrumpido por el alta].</w:t>
      </w:r>
    </w:p>
    <w:p>
      <w:pPr>
        <w:spacing w:before="0" w:after="240" w:line="360" w:lineRule="auto"/>
      </w:pPr>
      <w:r>
        <w:rPr>
          <w:i/>
        </w:rPr>
        <w:t xml:space="preserve">[Solo si todavía no tienes el historial médico; si no, borra este párrafo.]</w:t>
      </w:r>
      <w:r>
        <w:br/>
      </w:r>
      <w:r>
        <w:t xml:space="preserve">He pedido a la mutua el historial médico del proceso el [fecha en que lo pediste] y todavía no me lo ha entregado. Acompaño copia sellada de esa solicitud, como permite el artículo 4.2 del Real Decreto 1430/2009, y aportaré el historial en cuanto lo reciba.</w:t>
      </w:r>
    </w:p>
    <w:p>
      <w:pPr>
        <w:spacing w:before="0" w:after="240" w:line="360" w:lineRule="auto"/>
      </w:pPr>
      <w:r>
        <w:rPr>
          <w:i/>
        </w:rPr>
        <w:t xml:space="preserve">[Solo si el médico del servicio de salud te ha dado una baja por enfermedad común después del alta de la mutua; si no, borra este párrafo.]</w:t>
      </w:r>
      <w:r>
        <w:br/>
      </w:r>
      <w:r>
        <w:t xml:space="preserve">Después del alta de la mutua, el médico del servicio público de salud me dio una baja por enfermedad común el [fecha de la nueva baja], por [dolencia]. Lo comunico para que se tenga en cuenta al resolver.</w:t>
      </w:r>
    </w:p>
    <w:p>
      <w:pPr>
        <w:spacing w:before="0" w:after="240" w:line="360" w:lineRule="auto"/>
      </w:pPr>
      <w:r>
        <w:t xml:space="preserve">Acompaño los siguientes documentos:</w:t>
      </w:r>
      <w:r>
        <w:br/>
        <w:t xml:space="preserve">1. [historial médico del proceso de baja / copia sellada de la solicitud del historial a la mutua].</w:t>
      </w:r>
      <w:r>
        <w:br/>
        <w:t xml:space="preserve">2. Comunicación del alta de la mutua.</w:t>
      </w:r>
      <w:r>
        <w:br/>
        <w:t xml:space="preserve">3. [informes médicos actuales, con su fecha y el médico o servicio que los firma].</w:t>
      </w:r>
      <w:r>
        <w:br/>
        <w:t xml:space="preserve">4. [otros documentos].</w:t>
      </w:r>
    </w:p>
    <w:p>
      <w:pPr>
        <w:spacing w:before="0" w:after="240" w:line="360" w:lineRule="auto"/>
      </w:pPr>
      <w:r>
        <w:t xml:space="preserve">Por todo ello, solicito que se deje sin efecto el alta emitida por la mutua y se mantenga mi situación de incapacidad temporal derivada de [accidente de trabajo / enfermedad profesional], y que, mientras se tramita este procedimiento, se suspendan los efectos del alta y continúe el pago de la prestación.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